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3D digitális rajz gyakorlata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elméleti és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 jegy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Windows operációs rendszer alap ismerete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1. szemeszter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  <w:t xml:space="preserve">Unreal Engine alapok</w:t>
            </w:r>
          </w:p>
          <w:p w:rsidR="00000000" w:rsidDel="00000000" w:rsidP="00000000" w:rsidRDefault="00000000" w:rsidRPr="00000000" w14:paraId="00000014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Jelenet létrehozás</w:t>
            </w:r>
          </w:p>
          <w:p w:rsidR="00000000" w:rsidDel="00000000" w:rsidP="00000000" w:rsidRDefault="00000000" w:rsidRPr="00000000" w14:paraId="00000015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2. szemeszter</w:t>
            </w:r>
          </w:p>
          <w:p w:rsidR="00000000" w:rsidDel="00000000" w:rsidP="00000000" w:rsidRDefault="00000000" w:rsidRPr="00000000" w14:paraId="00000017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Photogrammetria</w:t>
            </w:r>
          </w:p>
          <w:p w:rsidR="00000000" w:rsidDel="00000000" w:rsidP="00000000" w:rsidRDefault="00000000" w:rsidRPr="00000000" w14:paraId="00000018">
            <w:pPr>
              <w:ind w:left="34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Virtuális kiállítás létrehozása </w:t>
              <w:br w:type="textWrapping"/>
              <w:t xml:space="preserve">Bevilágítás, kamera kezelés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Bevezető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Szoftver ismertetés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Eszköz Szerkesztések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Jelenet Szerkesztések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KameraSzerkesztések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Video Szerkesztések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Exportálás, Vizsga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Model importálás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Jelenet szerkesztés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Fény beállítások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Photogrammetria model importálás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Animáció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Exportálás, Vizsga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Masa Richárd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Hétfőnként az Intermédia számítógép teremben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525659"/>
                <w:sz w:val="17"/>
                <w:szCs w:val="17"/>
                <w:highlight w:val="white"/>
                <w:rtl w:val="0"/>
              </w:rPr>
              <w:t xml:space="preserve">KMA-DIRG04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4a4a4a"/>
                <w:sz w:val="17"/>
                <w:szCs w:val="17"/>
                <w:highlight w:val="white"/>
                <w:rtl w:val="0"/>
              </w:rPr>
              <w:t xml:space="preserve">Vizuális Mfsz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szemest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yzOcmA0rwJD0x2g5/HS4Y6dog==">CgMxLjA4AHIhMWx0LXRuSVN1Q180RDNlSXNsNmJndWtfazBOM2w0YnVz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