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17210" w14:textId="77777777" w:rsidR="008E0700" w:rsidRPr="00512A57" w:rsidRDefault="00D47498" w:rsidP="008E0700">
      <w:pPr>
        <w:jc w:val="center"/>
        <w:rPr>
          <w:b/>
          <w:caps/>
          <w:sz w:val="22"/>
          <w:szCs w:val="22"/>
        </w:rPr>
      </w:pPr>
      <w:r w:rsidRPr="00512A57">
        <w:rPr>
          <w:b/>
          <w:caps/>
          <w:sz w:val="22"/>
          <w:szCs w:val="22"/>
        </w:rPr>
        <w:t>TANTÁRGYLEÍRÁS ÉS HETI TEMATIKA</w:t>
      </w:r>
    </w:p>
    <w:p w14:paraId="672A6659" w14:textId="77777777" w:rsidR="008E0700" w:rsidRPr="00512A57" w:rsidRDefault="008E0700" w:rsidP="008E0700">
      <w:pPr>
        <w:jc w:val="center"/>
        <w:rPr>
          <w:sz w:val="22"/>
          <w:szCs w:val="22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0"/>
        <w:gridCol w:w="4740"/>
      </w:tblGrid>
      <w:tr w:rsidR="00885F7B" w:rsidRPr="00512A57" w14:paraId="27626515" w14:textId="77777777" w:rsidTr="6F271B5B">
        <w:trPr>
          <w:trHeight w:val="368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3ED76A" w14:textId="77777777" w:rsidR="00885F7B" w:rsidRPr="00512A57" w:rsidRDefault="00885F7B" w:rsidP="008E0700">
            <w:pPr>
              <w:pStyle w:val="Nincstrkz"/>
              <w:rPr>
                <w:b/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 xml:space="preserve">Tantárgy neve: </w:t>
            </w:r>
            <w:r w:rsidR="002057A2" w:rsidRPr="002057A2">
              <w:rPr>
                <w:bCs/>
                <w:color w:val="000000"/>
                <w:sz w:val="22"/>
                <w:szCs w:val="22"/>
              </w:rPr>
              <w:t xml:space="preserve">Egyetemes és hazai bábtörténet </w:t>
            </w:r>
            <w:r w:rsidR="00276189">
              <w:rPr>
                <w:bCs/>
                <w:color w:val="000000"/>
                <w:sz w:val="22"/>
                <w:szCs w:val="22"/>
              </w:rPr>
              <w:t>(</w:t>
            </w:r>
            <w:r w:rsidR="00DB4596">
              <w:rPr>
                <w:bCs/>
                <w:color w:val="000000"/>
                <w:sz w:val="22"/>
                <w:szCs w:val="22"/>
              </w:rPr>
              <w:t>B</w:t>
            </w:r>
            <w:r w:rsidR="00276189">
              <w:rPr>
                <w:bCs/>
                <w:color w:val="000000"/>
                <w:sz w:val="22"/>
                <w:szCs w:val="22"/>
              </w:rPr>
              <w:t>A)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780B0B" w14:textId="77777777" w:rsidR="00885F7B" w:rsidRPr="00512A57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>Kreditértéke</w:t>
            </w:r>
            <w:r>
              <w:rPr>
                <w:b/>
                <w:color w:val="000000"/>
                <w:sz w:val="22"/>
                <w:szCs w:val="22"/>
              </w:rPr>
              <w:t xml:space="preserve">: </w:t>
            </w:r>
            <w:r w:rsidR="002057A2">
              <w:rPr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9F69B3" w:rsidRPr="00512A57" w14:paraId="714FDB39" w14:textId="77777777" w:rsidTr="6F271B5B"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CAB43AC" w14:textId="1F9A0D53" w:rsidR="009F69B3" w:rsidRPr="00512A57" w:rsidRDefault="009F69B3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01339E">
              <w:rPr>
                <w:sz w:val="22"/>
                <w:szCs w:val="22"/>
              </w:rPr>
              <w:t xml:space="preserve">A tantárgy </w:t>
            </w:r>
            <w:r w:rsidRPr="0001339E">
              <w:rPr>
                <w:b/>
                <w:sz w:val="22"/>
                <w:szCs w:val="22"/>
              </w:rPr>
              <w:t>besorolása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B360FA">
              <w:rPr>
                <w:bCs/>
                <w:sz w:val="22"/>
                <w:szCs w:val="22"/>
              </w:rPr>
              <w:t>kötelező törzsanyag</w:t>
            </w:r>
          </w:p>
        </w:tc>
      </w:tr>
      <w:tr w:rsidR="00885F7B" w:rsidRPr="00512A57" w14:paraId="5751DDD2" w14:textId="77777777" w:rsidTr="6F271B5B"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A8D3AA3" w14:textId="77777777" w:rsidR="00885F7B" w:rsidRPr="00512A57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A82979" w:rsidRPr="00512A57">
              <w:rPr>
                <w:sz w:val="22"/>
                <w:szCs w:val="22"/>
              </w:rPr>
              <w:t xml:space="preserve"> </w:t>
            </w:r>
          </w:p>
          <w:p w14:paraId="6E197A11" w14:textId="77777777" w:rsidR="000A55A1" w:rsidRDefault="00D7200F" w:rsidP="008E0700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elmélet </w:t>
            </w:r>
            <w:r w:rsidR="002057A2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0%</w:t>
            </w:r>
            <w:r w:rsidR="00512A57">
              <w:rPr>
                <w:color w:val="000000"/>
                <w:sz w:val="22"/>
                <w:szCs w:val="22"/>
              </w:rPr>
              <w:t xml:space="preserve">, </w:t>
            </w:r>
            <w:r w:rsidR="000A55A1">
              <w:rPr>
                <w:color w:val="000000"/>
                <w:sz w:val="22"/>
                <w:szCs w:val="22"/>
              </w:rPr>
              <w:t xml:space="preserve">gyakorlat </w:t>
            </w:r>
            <w:r w:rsidR="002057A2">
              <w:rPr>
                <w:color w:val="000000"/>
                <w:sz w:val="22"/>
                <w:szCs w:val="22"/>
              </w:rPr>
              <w:t>2</w:t>
            </w:r>
            <w:r w:rsidR="000A55A1">
              <w:rPr>
                <w:color w:val="000000"/>
                <w:sz w:val="22"/>
                <w:szCs w:val="22"/>
              </w:rPr>
              <w:t>0%</w:t>
            </w:r>
          </w:p>
        </w:tc>
      </w:tr>
      <w:tr w:rsidR="00885F7B" w:rsidRPr="00512A57" w14:paraId="3650A10A" w14:textId="77777777" w:rsidTr="6F271B5B"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FFB5FB" w14:textId="6B065D53" w:rsidR="009F69B3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512A57">
              <w:rPr>
                <w:sz w:val="22"/>
                <w:szCs w:val="22"/>
              </w:rPr>
              <w:t xml:space="preserve">A </w:t>
            </w:r>
            <w:r w:rsidRPr="00512A57">
              <w:rPr>
                <w:b/>
                <w:sz w:val="22"/>
                <w:szCs w:val="22"/>
              </w:rPr>
              <w:t>tanóra</w:t>
            </w:r>
            <w:r w:rsidR="00A82979" w:rsidRPr="00512A57">
              <w:rPr>
                <w:b/>
                <w:sz w:val="22"/>
                <w:szCs w:val="22"/>
              </w:rPr>
              <w:t xml:space="preserve"> </w:t>
            </w:r>
            <w:r w:rsidRPr="00512A57">
              <w:rPr>
                <w:b/>
                <w:sz w:val="22"/>
                <w:szCs w:val="22"/>
              </w:rPr>
              <w:t>típusa</w:t>
            </w:r>
            <w:r w:rsidR="009F69B3">
              <w:rPr>
                <w:rStyle w:val="Lbjegyzet-hivatkozs"/>
                <w:b/>
                <w:sz w:val="22"/>
                <w:szCs w:val="22"/>
              </w:rPr>
              <w:footnoteReference w:id="1"/>
            </w:r>
            <w:r w:rsidR="009F69B3">
              <w:rPr>
                <w:sz w:val="22"/>
                <w:szCs w:val="22"/>
              </w:rPr>
              <w:t>: elméleti</w:t>
            </w:r>
          </w:p>
          <w:p w14:paraId="2D55B8C1" w14:textId="3B36A25E" w:rsidR="00885F7B" w:rsidRDefault="009F69B3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01339E">
              <w:rPr>
                <w:sz w:val="22"/>
                <w:szCs w:val="22"/>
              </w:rPr>
              <w:t xml:space="preserve">A tantárgy </w:t>
            </w:r>
            <w:r w:rsidRPr="0001339E">
              <w:rPr>
                <w:b/>
                <w:sz w:val="22"/>
                <w:szCs w:val="22"/>
              </w:rPr>
              <w:t>besorolása</w:t>
            </w:r>
            <w:r>
              <w:rPr>
                <w:b/>
                <w:sz w:val="22"/>
                <w:szCs w:val="22"/>
              </w:rPr>
              <w:t xml:space="preserve">: </w:t>
            </w:r>
            <w:r w:rsidRPr="00B360FA">
              <w:rPr>
                <w:bCs/>
                <w:sz w:val="22"/>
                <w:szCs w:val="22"/>
              </w:rPr>
              <w:t>kötelező törzsanyag</w:t>
            </w:r>
            <w:r w:rsidR="00885F7B" w:rsidRPr="00512A57">
              <w:rPr>
                <w:sz w:val="22"/>
                <w:szCs w:val="22"/>
              </w:rPr>
              <w:t xml:space="preserve">: </w:t>
            </w:r>
            <w:r w:rsidR="00D7200F" w:rsidRPr="00512A57">
              <w:rPr>
                <w:sz w:val="22"/>
                <w:szCs w:val="22"/>
              </w:rPr>
              <w:t>elméleti előadás</w:t>
            </w:r>
          </w:p>
          <w:p w14:paraId="4DA2E26A" w14:textId="79EBA584" w:rsidR="009F69B3" w:rsidRPr="00512A57" w:rsidRDefault="009F69B3" w:rsidP="009F69B3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01339E">
              <w:rPr>
                <w:b/>
                <w:sz w:val="22"/>
                <w:szCs w:val="22"/>
              </w:rPr>
              <w:t>óraszáma</w:t>
            </w:r>
            <w:r w:rsidRPr="00403737">
              <w:rPr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 w:rsidR="00A469D6">
              <w:rPr>
                <w:b/>
                <w:sz w:val="22"/>
                <w:szCs w:val="22"/>
              </w:rPr>
              <w:t>heti 2 óra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1339E">
              <w:rPr>
                <w:sz w:val="22"/>
                <w:szCs w:val="22"/>
              </w:rPr>
              <w:t xml:space="preserve">az adott </w:t>
            </w:r>
            <w:r w:rsidRPr="0001339E">
              <w:rPr>
                <w:b/>
                <w:sz w:val="22"/>
                <w:szCs w:val="22"/>
              </w:rPr>
              <w:t>félévben</w:t>
            </w:r>
            <w:r w:rsidRPr="0001339E">
              <w:rPr>
                <w:sz w:val="22"/>
                <w:szCs w:val="22"/>
              </w:rPr>
              <w:t>,</w:t>
            </w:r>
          </w:p>
          <w:p w14:paraId="6F526C32" w14:textId="77777777" w:rsidR="00885F7B" w:rsidRPr="00512A57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>nyelve</w:t>
            </w:r>
            <w:r w:rsidRPr="00512A57">
              <w:rPr>
                <w:sz w:val="22"/>
                <w:szCs w:val="22"/>
              </w:rPr>
              <w:t xml:space="preserve">: </w:t>
            </w:r>
            <w:r w:rsidR="00D7200F" w:rsidRPr="00512A57">
              <w:rPr>
                <w:sz w:val="22"/>
                <w:szCs w:val="22"/>
              </w:rPr>
              <w:t>magyar</w:t>
            </w:r>
          </w:p>
          <w:p w14:paraId="757C2D12" w14:textId="25D0F05C" w:rsidR="00885F7B" w:rsidRPr="00512A57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="009F69B3">
              <w:rPr>
                <w:rStyle w:val="Lbjegyzet-hivatkozs"/>
                <w:b/>
                <w:sz w:val="22"/>
                <w:szCs w:val="22"/>
              </w:rPr>
              <w:footnoteReference w:id="2"/>
            </w:r>
            <w:r w:rsidRPr="00512A57">
              <w:rPr>
                <w:sz w:val="22"/>
                <w:szCs w:val="22"/>
              </w:rPr>
              <w:t>:</w:t>
            </w:r>
            <w:r w:rsidR="001871E7" w:rsidRPr="00512A57">
              <w:rPr>
                <w:sz w:val="22"/>
                <w:szCs w:val="22"/>
              </w:rPr>
              <w:t xml:space="preserve"> </w:t>
            </w:r>
          </w:p>
        </w:tc>
      </w:tr>
      <w:tr w:rsidR="00885F7B" w:rsidRPr="00512A57" w14:paraId="2465B239" w14:textId="77777777" w:rsidTr="6F271B5B">
        <w:tc>
          <w:tcPr>
            <w:tcW w:w="94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2EEEC6" w14:textId="6F1A2E49" w:rsidR="00FA3323" w:rsidRPr="00512A57" w:rsidRDefault="00885F7B" w:rsidP="00FA3323">
            <w:pPr>
              <w:suppressAutoHyphens/>
              <w:jc w:val="both"/>
              <w:rPr>
                <w:sz w:val="22"/>
                <w:szCs w:val="22"/>
              </w:rPr>
            </w:pPr>
            <w:r w:rsidRPr="00512A57">
              <w:rPr>
                <w:sz w:val="22"/>
                <w:szCs w:val="22"/>
              </w:rPr>
              <w:t xml:space="preserve">A </w:t>
            </w:r>
            <w:r w:rsidRPr="00512A57">
              <w:rPr>
                <w:b/>
                <w:sz w:val="22"/>
                <w:szCs w:val="22"/>
              </w:rPr>
              <w:t xml:space="preserve">számonkérés </w:t>
            </w:r>
            <w:r w:rsidRPr="00512A57">
              <w:rPr>
                <w:b/>
                <w:bCs/>
                <w:sz w:val="22"/>
                <w:szCs w:val="22"/>
              </w:rPr>
              <w:t>módja</w:t>
            </w:r>
            <w:r w:rsidR="009F69B3">
              <w:rPr>
                <w:b/>
                <w:bCs/>
                <w:sz w:val="22"/>
                <w:szCs w:val="22"/>
              </w:rPr>
              <w:t xml:space="preserve"> </w:t>
            </w:r>
            <w:r w:rsidR="009F69B3" w:rsidRPr="0001339E">
              <w:rPr>
                <w:sz w:val="22"/>
                <w:szCs w:val="22"/>
              </w:rPr>
              <w:t>(</w:t>
            </w:r>
            <w:proofErr w:type="spellStart"/>
            <w:r w:rsidR="009F69B3" w:rsidRPr="0001339E">
              <w:rPr>
                <w:sz w:val="22"/>
                <w:szCs w:val="22"/>
              </w:rPr>
              <w:t>koll</w:t>
            </w:r>
            <w:proofErr w:type="spellEnd"/>
            <w:r w:rsidR="009F69B3" w:rsidRPr="0001339E">
              <w:rPr>
                <w:sz w:val="22"/>
                <w:szCs w:val="22"/>
              </w:rPr>
              <w:t xml:space="preserve">. / </w:t>
            </w:r>
            <w:proofErr w:type="spellStart"/>
            <w:r w:rsidR="009F69B3" w:rsidRPr="0001339E">
              <w:rPr>
                <w:sz w:val="22"/>
                <w:szCs w:val="22"/>
              </w:rPr>
              <w:t>gyj</w:t>
            </w:r>
            <w:proofErr w:type="spellEnd"/>
            <w:r w:rsidR="009F69B3" w:rsidRPr="0001339E">
              <w:rPr>
                <w:sz w:val="22"/>
                <w:szCs w:val="22"/>
              </w:rPr>
              <w:t xml:space="preserve">. / </w:t>
            </w:r>
            <w:r w:rsidR="009F69B3" w:rsidRPr="00B360FA">
              <w:rPr>
                <w:bCs/>
                <w:sz w:val="22"/>
                <w:szCs w:val="22"/>
              </w:rPr>
              <w:t>egyéb</w:t>
            </w:r>
            <w:r w:rsidR="009F69B3" w:rsidRPr="00B360FA">
              <w:rPr>
                <w:rStyle w:val="Lbjegyzet-hivatkozs"/>
                <w:bCs/>
                <w:sz w:val="22"/>
                <w:szCs w:val="22"/>
              </w:rPr>
              <w:footnoteReference w:id="3"/>
            </w:r>
            <w:r w:rsidR="009F69B3" w:rsidRPr="00B360FA">
              <w:rPr>
                <w:bCs/>
                <w:sz w:val="22"/>
                <w:szCs w:val="22"/>
              </w:rPr>
              <w:t>):</w:t>
            </w:r>
            <w:r w:rsidR="009F69B3" w:rsidRPr="00D4574B">
              <w:rPr>
                <w:sz w:val="22"/>
                <w:szCs w:val="22"/>
              </w:rPr>
              <w:t xml:space="preserve"> </w:t>
            </w:r>
            <w:r w:rsidRPr="00512A57">
              <w:rPr>
                <w:sz w:val="22"/>
                <w:szCs w:val="22"/>
              </w:rPr>
              <w:t xml:space="preserve"> </w:t>
            </w:r>
          </w:p>
          <w:p w14:paraId="4DF29FCA" w14:textId="06441CFA" w:rsidR="00885F7B" w:rsidRPr="00512A57" w:rsidRDefault="00885F7B" w:rsidP="00FA332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>Az ismeretellenőrzésben alkalmazandó további (sajátos) módok</w:t>
            </w:r>
            <w:r w:rsidR="009F69B3">
              <w:rPr>
                <w:rStyle w:val="Lbjegyzet-hivatkozs"/>
                <w:b/>
                <w:sz w:val="22"/>
                <w:szCs w:val="22"/>
              </w:rPr>
              <w:footnoteReference w:id="4"/>
            </w:r>
            <w:r w:rsidRPr="00512A57">
              <w:rPr>
                <w:b/>
                <w:sz w:val="22"/>
                <w:szCs w:val="22"/>
              </w:rPr>
              <w:t xml:space="preserve">: </w:t>
            </w:r>
          </w:p>
        </w:tc>
      </w:tr>
      <w:tr w:rsidR="00885F7B" w:rsidRPr="00512A57" w14:paraId="7AECDC32" w14:textId="77777777" w:rsidTr="6F271B5B">
        <w:tc>
          <w:tcPr>
            <w:tcW w:w="9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5BF9F2C" w14:textId="77777777" w:rsidR="00885F7B" w:rsidRPr="00512A57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>A tantárgy tantervi helye (hányadik félév):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2057A2">
              <w:rPr>
                <w:color w:val="000000"/>
                <w:sz w:val="22"/>
                <w:szCs w:val="22"/>
              </w:rPr>
              <w:t>1</w:t>
            </w:r>
            <w:r w:rsidR="00512A57">
              <w:rPr>
                <w:color w:val="000000"/>
                <w:sz w:val="22"/>
                <w:szCs w:val="22"/>
              </w:rPr>
              <w:t>. félév</w:t>
            </w:r>
          </w:p>
        </w:tc>
      </w:tr>
      <w:tr w:rsidR="00885F7B" w:rsidRPr="00512A57" w14:paraId="3121E3E3" w14:textId="77777777" w:rsidTr="6F271B5B">
        <w:tc>
          <w:tcPr>
            <w:tcW w:w="9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1A8B63" w14:textId="77777777" w:rsidR="00885F7B" w:rsidRPr="00512A57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>Előtanulmányi feltételek</w:t>
            </w:r>
            <w:r w:rsidR="009B38E5" w:rsidRPr="00512A57">
              <w:rPr>
                <w:b/>
                <w:sz w:val="22"/>
                <w:szCs w:val="22"/>
              </w:rPr>
              <w:t>:</w:t>
            </w:r>
            <w:r w:rsidR="00984626" w:rsidRPr="00512A57">
              <w:rPr>
                <w:sz w:val="22"/>
                <w:szCs w:val="22"/>
              </w:rPr>
              <w:t xml:space="preserve"> </w:t>
            </w:r>
            <w:r w:rsidR="00512A57" w:rsidRPr="00512A57">
              <w:rPr>
                <w:sz w:val="22"/>
                <w:szCs w:val="22"/>
              </w:rPr>
              <w:t>-</w:t>
            </w:r>
          </w:p>
        </w:tc>
      </w:tr>
      <w:tr w:rsidR="00885F7B" w:rsidRPr="00512A57" w14:paraId="025D3636" w14:textId="77777777" w:rsidTr="6F271B5B"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206B59" w14:textId="77777777" w:rsidR="00D7200F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>Tantárgyleírás</w:t>
            </w:r>
            <w:r w:rsidRPr="00512A57">
              <w:rPr>
                <w:sz w:val="22"/>
                <w:szCs w:val="22"/>
              </w:rPr>
              <w:t xml:space="preserve">: az elsajátítandó </w:t>
            </w:r>
            <w:r w:rsidRPr="00512A57">
              <w:rPr>
                <w:b/>
                <w:sz w:val="22"/>
                <w:szCs w:val="22"/>
              </w:rPr>
              <w:t>ismeretanyag tömör, ugyanakkor informáló leírása</w:t>
            </w:r>
            <w:r w:rsidR="00784833" w:rsidRPr="00512A57">
              <w:rPr>
                <w:b/>
                <w:sz w:val="22"/>
                <w:szCs w:val="22"/>
              </w:rPr>
              <w:t>:</w:t>
            </w:r>
          </w:p>
          <w:p w14:paraId="0A37501D" w14:textId="77777777" w:rsidR="00192FDA" w:rsidRPr="00192FDA" w:rsidRDefault="00192FDA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  <w:p w14:paraId="6EFF41B9" w14:textId="77777777" w:rsidR="00D7200F" w:rsidRPr="009F69B3" w:rsidRDefault="00192FDA" w:rsidP="008E0700">
            <w:pPr>
              <w:suppressAutoHyphens/>
              <w:jc w:val="both"/>
              <w:rPr>
                <w:bCs/>
                <w:color w:val="FF0000"/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A tananyag sorra veszi a </w:t>
            </w:r>
            <w:proofErr w:type="spellStart"/>
            <w:r w:rsidRPr="009F69B3">
              <w:rPr>
                <w:sz w:val="22"/>
                <w:szCs w:val="22"/>
              </w:rPr>
              <w:t>bábozás</w:t>
            </w:r>
            <w:proofErr w:type="spellEnd"/>
            <w:r w:rsidRPr="009F69B3">
              <w:rPr>
                <w:sz w:val="22"/>
                <w:szCs w:val="22"/>
              </w:rPr>
              <w:t xml:space="preserve"> történetének legfontosabb állomásait: az ókori mágikus célzatú, illetve mitológiai bábjátékoktól a középkori vásári bábjátékokon és az újkori polgári bábjátékon át a XX–XXI. század bábjátékformáiig. Vizsgálódása valamennyi kultúrkörre kiterjed. Elemzi a bábművészet megjelenésének és fönnmaradásának szükségszerűségeit az egyes történelmi időszakokban. Nyomon követi a különféle bábtípusok és bábtechnikák kialakulásának, elterjedésének és fejlődésének folyamatát. Bemutatja a nemzetközi karriert befutott, akár egész földrészeken elterjedt legfontosabb bábfigurákat. Kitér a bábjáték és a színművészet mindenkori kapcsolatára és kölcsönhatásaira.</w:t>
            </w:r>
          </w:p>
        </w:tc>
      </w:tr>
      <w:tr w:rsidR="009D5883" w:rsidRPr="00512A57" w14:paraId="0E9EC4FA" w14:textId="77777777" w:rsidTr="6F271B5B">
        <w:tc>
          <w:tcPr>
            <w:tcW w:w="9480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185F25" w14:textId="77777777" w:rsidR="009D5883" w:rsidRPr="00512A57" w:rsidRDefault="009D5883" w:rsidP="009D5883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512A57">
              <w:rPr>
                <w:sz w:val="22"/>
                <w:szCs w:val="22"/>
              </w:rPr>
              <w:t xml:space="preserve">A </w:t>
            </w:r>
            <w:r w:rsidRPr="00512A57">
              <w:rPr>
                <w:b/>
                <w:sz w:val="22"/>
                <w:szCs w:val="22"/>
              </w:rPr>
              <w:t>2-5</w:t>
            </w:r>
            <w:r w:rsidRPr="00512A57">
              <w:rPr>
                <w:sz w:val="22"/>
                <w:szCs w:val="22"/>
              </w:rPr>
              <w:t xml:space="preserve"> legfontosabb </w:t>
            </w:r>
            <w:r w:rsidRPr="00512A57">
              <w:rPr>
                <w:i/>
                <w:sz w:val="22"/>
                <w:szCs w:val="22"/>
              </w:rPr>
              <w:t>kötelező,</w:t>
            </w:r>
            <w:r w:rsidRPr="00512A57">
              <w:rPr>
                <w:sz w:val="22"/>
                <w:szCs w:val="22"/>
              </w:rPr>
              <w:t xml:space="preserve"> illetve </w:t>
            </w:r>
            <w:r w:rsidRPr="00512A57">
              <w:rPr>
                <w:i/>
                <w:sz w:val="22"/>
                <w:szCs w:val="22"/>
              </w:rPr>
              <w:t>ajánlott</w:t>
            </w:r>
            <w:r w:rsidRPr="00512A57">
              <w:rPr>
                <w:b/>
                <w:i/>
                <w:sz w:val="22"/>
                <w:szCs w:val="22"/>
              </w:rPr>
              <w:t xml:space="preserve"> </w:t>
            </w:r>
            <w:r w:rsidRPr="00512A57">
              <w:rPr>
                <w:b/>
                <w:sz w:val="22"/>
                <w:szCs w:val="22"/>
              </w:rPr>
              <w:t xml:space="preserve">irodalom </w:t>
            </w:r>
            <w:r w:rsidRPr="00512A57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9D5883" w:rsidRPr="00512A57" w14:paraId="5B6AA64D" w14:textId="77777777" w:rsidTr="6F271B5B">
        <w:tc>
          <w:tcPr>
            <w:tcW w:w="948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8223FF6" w14:textId="77777777" w:rsidR="00192FDA" w:rsidRPr="009F69B3" w:rsidRDefault="00192FDA" w:rsidP="00192FDA">
            <w:pPr>
              <w:jc w:val="both"/>
              <w:rPr>
                <w:b/>
                <w:sz w:val="22"/>
                <w:szCs w:val="22"/>
                <w:u w:val="single"/>
                <w:lang w:val="cs-CZ" w:eastAsia="ar-SA"/>
              </w:rPr>
            </w:pPr>
            <w:proofErr w:type="spellStart"/>
            <w:r w:rsidRPr="009F69B3">
              <w:rPr>
                <w:b/>
                <w:sz w:val="22"/>
                <w:szCs w:val="22"/>
                <w:u w:val="single"/>
                <w:lang w:val="cs-CZ" w:eastAsia="ar-SA"/>
              </w:rPr>
              <w:t>Kötelező</w:t>
            </w:r>
            <w:proofErr w:type="spellEnd"/>
            <w:r w:rsidRPr="009F69B3">
              <w:rPr>
                <w:b/>
                <w:sz w:val="22"/>
                <w:szCs w:val="22"/>
                <w:u w:val="single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sz w:val="22"/>
                <w:szCs w:val="22"/>
                <w:u w:val="single"/>
                <w:lang w:val="cs-CZ" w:eastAsia="ar-SA"/>
              </w:rPr>
              <w:t>szakirodalom</w:t>
            </w:r>
            <w:proofErr w:type="spellEnd"/>
            <w:r w:rsidRPr="009F69B3">
              <w:rPr>
                <w:b/>
                <w:sz w:val="22"/>
                <w:szCs w:val="22"/>
                <w:u w:val="single"/>
                <w:lang w:val="cs-CZ" w:eastAsia="ar-SA"/>
              </w:rPr>
              <w:t>:</w:t>
            </w:r>
          </w:p>
          <w:p w14:paraId="5DAB6C7B" w14:textId="77777777" w:rsidR="00192FDA" w:rsidRPr="009F69B3" w:rsidRDefault="00192FDA" w:rsidP="00192FDA">
            <w:pPr>
              <w:jc w:val="both"/>
              <w:rPr>
                <w:b/>
                <w:sz w:val="22"/>
                <w:szCs w:val="22"/>
                <w:u w:val="single"/>
                <w:lang w:val="cs-CZ" w:eastAsia="ar-SA"/>
              </w:rPr>
            </w:pPr>
          </w:p>
          <w:p w14:paraId="4673FC84" w14:textId="77777777" w:rsidR="00192FDA" w:rsidRPr="009F69B3" w:rsidRDefault="00192FDA" w:rsidP="00192FDA">
            <w:pPr>
              <w:jc w:val="both"/>
              <w:rPr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BALOGH Géza: </w:t>
            </w:r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bábjáték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Magyarországon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. 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Mesebarlangtól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Budapest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Bábszínházig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. </w:t>
            </w:r>
          </w:p>
          <w:p w14:paraId="623BD0EA" w14:textId="77777777" w:rsidR="00192FDA" w:rsidRPr="009F69B3" w:rsidRDefault="00192FDA" w:rsidP="00192FDA">
            <w:pPr>
              <w:jc w:val="both"/>
              <w:rPr>
                <w:b/>
                <w:bCs/>
                <w:i/>
                <w:sz w:val="22"/>
                <w:szCs w:val="22"/>
                <w:lang w:val="cs-CZ" w:eastAsia="ar-SA"/>
              </w:rPr>
            </w:pP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Bp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., 2010,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Budapest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Bábszínház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–Vince. –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részletek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megbeszélés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szerint</w:t>
            </w:r>
            <w:proofErr w:type="spellEnd"/>
          </w:p>
          <w:p w14:paraId="02EB378F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31F3659D" w14:textId="77777777" w:rsidR="00192FDA" w:rsidRPr="009F69B3" w:rsidRDefault="00192FDA" w:rsidP="00192FDA">
            <w:pPr>
              <w:jc w:val="both"/>
              <w:rPr>
                <w:b/>
                <w:bCs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BALOGH Géza: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Fejezetek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bábjáték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történetéből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.</w:t>
            </w:r>
            <w:r w:rsidRPr="009F69B3">
              <w:rPr>
                <w:b/>
                <w:bCs/>
                <w:sz w:val="22"/>
                <w:szCs w:val="22"/>
                <w:lang w:val="cs-CZ" w:eastAsia="ar-SA"/>
              </w:rPr>
              <w:t xml:space="preserve"> </w:t>
            </w:r>
          </w:p>
          <w:p w14:paraId="1D48061F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Bp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., 2015, OSZMI –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Bábtár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6A05A809" w14:textId="77777777" w:rsidR="00192FDA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65D2FE0E" w14:textId="77777777" w:rsidR="0062595F" w:rsidRPr="009F69B3" w:rsidRDefault="0062595F" w:rsidP="0062595F">
            <w:pPr>
              <w:rPr>
                <w:b/>
                <w:bCs/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BELITSKA-SCHOLTZ Hedvig: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Vásári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és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művészi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bábjátszás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Magyarországon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gram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1945-ig</w:t>
            </w:r>
            <w:proofErr w:type="gram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 </w:t>
            </w:r>
          </w:p>
          <w:p w14:paraId="6A6957A5" w14:textId="6E43F35C" w:rsidR="0062595F" w:rsidRPr="009F69B3" w:rsidRDefault="0062595F" w:rsidP="0062595F">
            <w:pPr>
              <w:rPr>
                <w:sz w:val="22"/>
                <w:szCs w:val="22"/>
                <w:lang w:val="cs-CZ" w:eastAsia="ar-SA"/>
              </w:rPr>
            </w:pP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Tihany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, 1974,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Veszprém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Megyei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Múzeumok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Igazgatósága</w:t>
            </w:r>
            <w:proofErr w:type="spellEnd"/>
            <w:r>
              <w:rPr>
                <w:sz w:val="22"/>
                <w:szCs w:val="22"/>
                <w:lang w:val="cs-CZ" w:eastAsia="ar-SA"/>
              </w:rPr>
              <w:t xml:space="preserve"> </w:t>
            </w:r>
            <w:r w:rsidRPr="000912C7">
              <w:rPr>
                <w:sz w:val="22"/>
                <w:szCs w:val="22"/>
              </w:rPr>
              <w:t xml:space="preserve">(online elérhető: </w:t>
            </w:r>
            <w:hyperlink r:id="rId7" w:history="1">
              <w:r w:rsidRPr="00DA0B6D">
                <w:rPr>
                  <w:rStyle w:val="Hiperhivatkozs"/>
                  <w:sz w:val="22"/>
                  <w:szCs w:val="22"/>
                </w:rPr>
                <w:t>https://library.hungaricana.hu/hu/view/SZAK_SZIN_SK_1974_BabjatszasMO/?pg=0&amp;layout=s</w:t>
              </w:r>
            </w:hyperlink>
            <w:r w:rsidRPr="000912C7">
              <w:rPr>
                <w:sz w:val="22"/>
                <w:szCs w:val="22"/>
              </w:rPr>
              <w:t>)</w:t>
            </w:r>
          </w:p>
          <w:p w14:paraId="6D18A731" w14:textId="77777777" w:rsidR="0062595F" w:rsidRPr="009F69B3" w:rsidRDefault="0062595F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264DE3DE" w14:textId="77777777" w:rsidR="0062595F" w:rsidRDefault="0062595F" w:rsidP="0062595F">
            <w:pPr>
              <w:rPr>
                <w:sz w:val="22"/>
                <w:szCs w:val="22"/>
              </w:rPr>
            </w:pPr>
            <w:r w:rsidRPr="000912C7">
              <w:rPr>
                <w:sz w:val="22"/>
                <w:szCs w:val="22"/>
              </w:rPr>
              <w:t xml:space="preserve">KISS Gabriella: </w:t>
            </w:r>
            <w:r w:rsidRPr="0062595F">
              <w:rPr>
                <w:b/>
                <w:bCs/>
                <w:i/>
                <w:iCs/>
                <w:sz w:val="22"/>
                <w:szCs w:val="22"/>
              </w:rPr>
              <w:t>Bevezetés a színházi előadások világába</w:t>
            </w:r>
            <w:r w:rsidRPr="000912C7">
              <w:rPr>
                <w:sz w:val="22"/>
                <w:szCs w:val="22"/>
              </w:rPr>
              <w:t xml:space="preserve">. </w:t>
            </w:r>
          </w:p>
          <w:p w14:paraId="164424A8" w14:textId="4F0FA586" w:rsidR="0062595F" w:rsidRPr="000912C7" w:rsidRDefault="0062595F" w:rsidP="0062595F">
            <w:pPr>
              <w:rPr>
                <w:sz w:val="22"/>
                <w:szCs w:val="22"/>
              </w:rPr>
            </w:pPr>
            <w:r w:rsidRPr="000912C7">
              <w:rPr>
                <w:sz w:val="22"/>
                <w:szCs w:val="22"/>
              </w:rPr>
              <w:t xml:space="preserve">Budapest, 1999, Korona. </w:t>
            </w:r>
          </w:p>
          <w:p w14:paraId="402D3AF5" w14:textId="77777777" w:rsidR="0062595F" w:rsidRDefault="0062595F" w:rsidP="0062595F">
            <w:pPr>
              <w:jc w:val="both"/>
              <w:rPr>
                <w:sz w:val="22"/>
                <w:szCs w:val="22"/>
              </w:rPr>
            </w:pPr>
          </w:p>
          <w:p w14:paraId="62AE2D60" w14:textId="152B7B7E" w:rsidR="0062595F" w:rsidRDefault="0062595F" w:rsidP="0062595F">
            <w:pPr>
              <w:jc w:val="both"/>
              <w:rPr>
                <w:sz w:val="22"/>
                <w:szCs w:val="22"/>
              </w:rPr>
            </w:pPr>
            <w:r w:rsidRPr="000912C7">
              <w:rPr>
                <w:sz w:val="22"/>
                <w:szCs w:val="22"/>
              </w:rPr>
              <w:t xml:space="preserve">LELLEI PÁL: </w:t>
            </w:r>
            <w:r w:rsidRPr="0062595F">
              <w:rPr>
                <w:b/>
                <w:bCs/>
                <w:i/>
                <w:iCs/>
                <w:sz w:val="22"/>
                <w:szCs w:val="22"/>
              </w:rPr>
              <w:t>Bábkészítés</w:t>
            </w:r>
            <w:r w:rsidRPr="000912C7">
              <w:rPr>
                <w:sz w:val="22"/>
                <w:szCs w:val="22"/>
              </w:rPr>
              <w:t xml:space="preserve">. </w:t>
            </w:r>
          </w:p>
          <w:p w14:paraId="0315481F" w14:textId="1D5861D7" w:rsidR="0062595F" w:rsidRDefault="0062595F" w:rsidP="0062595F">
            <w:pPr>
              <w:jc w:val="both"/>
              <w:rPr>
                <w:sz w:val="22"/>
                <w:szCs w:val="22"/>
              </w:rPr>
            </w:pPr>
            <w:r w:rsidRPr="000912C7">
              <w:rPr>
                <w:sz w:val="22"/>
                <w:szCs w:val="22"/>
              </w:rPr>
              <w:t xml:space="preserve">Bp. ESZME, 2014. </w:t>
            </w:r>
          </w:p>
          <w:p w14:paraId="5E271B8A" w14:textId="77777777" w:rsidR="0062595F" w:rsidRDefault="0062595F" w:rsidP="0062595F">
            <w:pPr>
              <w:jc w:val="both"/>
              <w:rPr>
                <w:sz w:val="22"/>
                <w:szCs w:val="22"/>
              </w:rPr>
            </w:pPr>
          </w:p>
          <w:p w14:paraId="4B7A1D25" w14:textId="627C85D5" w:rsidR="00192FDA" w:rsidRPr="009F69B3" w:rsidRDefault="00192FDA" w:rsidP="0062595F">
            <w:pPr>
              <w:jc w:val="both"/>
              <w:rPr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SZÉKELY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György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Bábuk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,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árnyak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. 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bábművészet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története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. </w:t>
            </w:r>
          </w:p>
          <w:p w14:paraId="25C57961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lastRenderedPageBreak/>
              <w:t>Bp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., 1972,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Népművelési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Propaganda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Iroda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–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részletek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megbeszélés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szerint</w:t>
            </w:r>
            <w:proofErr w:type="spellEnd"/>
          </w:p>
          <w:p w14:paraId="5A39BBE3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2B337950" w14:textId="77777777" w:rsidR="00192FDA" w:rsidRPr="009F69B3" w:rsidRDefault="00192FDA" w:rsidP="00192FDA">
            <w:pPr>
              <w:jc w:val="both"/>
              <w:rPr>
                <w:i/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TARBAY Ede (szerk.): </w:t>
            </w:r>
            <w:r w:rsidRPr="009F69B3">
              <w:rPr>
                <w:b/>
                <w:bCs/>
                <w:i/>
                <w:sz w:val="22"/>
                <w:szCs w:val="22"/>
              </w:rPr>
              <w:t>Bábesztétikai szöveggyűjtemény</w:t>
            </w:r>
            <w:r w:rsidRPr="009F69B3">
              <w:rPr>
                <w:i/>
                <w:sz w:val="22"/>
                <w:szCs w:val="22"/>
              </w:rPr>
              <w:t xml:space="preserve">. </w:t>
            </w:r>
          </w:p>
          <w:p w14:paraId="2D42C029" w14:textId="77777777" w:rsidR="00192FDA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</w:rPr>
              <w:t xml:space="preserve">Bp., 1978, Népművelési </w:t>
            </w:r>
            <w:r w:rsidRPr="009F69B3">
              <w:rPr>
                <w:sz w:val="22"/>
                <w:szCs w:val="22"/>
                <w:lang w:val="cs-CZ" w:eastAsia="ar-SA"/>
              </w:rPr>
              <w:t xml:space="preserve">Propaganda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Iroda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–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részletek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megbeszélés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szerint</w:t>
            </w:r>
            <w:proofErr w:type="spellEnd"/>
          </w:p>
          <w:p w14:paraId="2DD67532" w14:textId="77777777" w:rsidR="0062595F" w:rsidRDefault="0062595F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0EE59F59" w14:textId="1A1EC432" w:rsidR="0062595F" w:rsidRPr="009F69B3" w:rsidRDefault="0062595F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62595F">
              <w:rPr>
                <w:b/>
                <w:bCs/>
                <w:sz w:val="22"/>
                <w:szCs w:val="22"/>
              </w:rPr>
              <w:t>ART LIMES MŰVÉSZETI FOLYÓIRAT</w:t>
            </w:r>
            <w:r w:rsidRPr="000912C7">
              <w:rPr>
                <w:sz w:val="22"/>
                <w:szCs w:val="22"/>
              </w:rPr>
              <w:t xml:space="preserve"> BÁB-TÁR (megbeszélt részletek)</w:t>
            </w:r>
          </w:p>
          <w:p w14:paraId="41C8F396" w14:textId="77777777" w:rsidR="00192FDA" w:rsidRPr="009F69B3" w:rsidRDefault="00192FDA" w:rsidP="00192FDA">
            <w:pPr>
              <w:jc w:val="both"/>
              <w:rPr>
                <w:sz w:val="22"/>
                <w:szCs w:val="22"/>
              </w:rPr>
            </w:pPr>
          </w:p>
          <w:p w14:paraId="228E0487" w14:textId="77777777" w:rsidR="00192FDA" w:rsidRPr="009F69B3" w:rsidRDefault="00192FDA" w:rsidP="00192FDA">
            <w:pPr>
              <w:jc w:val="both"/>
              <w:rPr>
                <w:i/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TARBAY Ede (szerk.): </w:t>
            </w:r>
            <w:r w:rsidRPr="009F69B3">
              <w:rPr>
                <w:b/>
                <w:bCs/>
                <w:i/>
                <w:sz w:val="22"/>
                <w:szCs w:val="22"/>
              </w:rPr>
              <w:t>Bábtörténeti kalandozások</w:t>
            </w:r>
            <w:r w:rsidRPr="009F69B3">
              <w:rPr>
                <w:i/>
                <w:sz w:val="22"/>
                <w:szCs w:val="22"/>
              </w:rPr>
              <w:t xml:space="preserve">. </w:t>
            </w:r>
          </w:p>
          <w:p w14:paraId="1D019425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</w:rPr>
              <w:t xml:space="preserve">Bp., 1990, Múzsák. </w:t>
            </w:r>
            <w:r w:rsidRPr="009F69B3">
              <w:rPr>
                <w:sz w:val="22"/>
                <w:szCs w:val="22"/>
                <w:lang w:val="cs-CZ" w:eastAsia="ar-SA"/>
              </w:rPr>
              <w:t xml:space="preserve">–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részletek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megbeszélés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szerint</w:t>
            </w:r>
            <w:proofErr w:type="spellEnd"/>
          </w:p>
          <w:p w14:paraId="72A3D3EC" w14:textId="77777777" w:rsidR="00192FDA" w:rsidRPr="009F69B3" w:rsidRDefault="00192FDA" w:rsidP="00192FDA">
            <w:pPr>
              <w:jc w:val="both"/>
              <w:rPr>
                <w:sz w:val="22"/>
                <w:szCs w:val="22"/>
              </w:rPr>
            </w:pPr>
          </w:p>
          <w:p w14:paraId="50A887DD" w14:textId="77777777" w:rsidR="00192FDA" w:rsidRPr="009F69B3" w:rsidRDefault="00192FDA" w:rsidP="00192FDA">
            <w:pPr>
              <w:jc w:val="both"/>
              <w:rPr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>TÖMÖRY Márta (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szerk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.):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Ember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és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báb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.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Bábszínházak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,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műhelyek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,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kísérletek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.</w:t>
            </w:r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 </w:t>
            </w:r>
          </w:p>
          <w:p w14:paraId="3384C0A0" w14:textId="77777777" w:rsidR="00192FDA" w:rsidRPr="009F69B3" w:rsidRDefault="00192FDA" w:rsidP="00192FDA">
            <w:pPr>
              <w:jc w:val="both"/>
              <w:rPr>
                <w:b/>
                <w:bCs/>
                <w:i/>
                <w:sz w:val="22"/>
                <w:szCs w:val="22"/>
                <w:lang w:val="cs-CZ" w:eastAsia="ar-SA"/>
              </w:rPr>
            </w:pP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Bp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., 1990,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Múzsák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–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részletek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megbeszélés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szerint</w:t>
            </w:r>
            <w:proofErr w:type="spellEnd"/>
          </w:p>
          <w:p w14:paraId="0D0B940D" w14:textId="01104935" w:rsidR="008B3867" w:rsidRPr="009F69B3" w:rsidRDefault="009F69B3" w:rsidP="009F69B3">
            <w:pPr>
              <w:jc w:val="both"/>
              <w:rPr>
                <w:b/>
                <w:sz w:val="22"/>
                <w:szCs w:val="22"/>
                <w:u w:val="single"/>
                <w:lang w:val="cs-CZ" w:eastAsia="ar-SA"/>
              </w:rPr>
            </w:pPr>
            <w:proofErr w:type="spellStart"/>
            <w:r w:rsidRPr="009F69B3">
              <w:rPr>
                <w:b/>
                <w:sz w:val="22"/>
                <w:szCs w:val="22"/>
                <w:u w:val="single"/>
                <w:lang w:val="cs-CZ" w:eastAsia="ar-SA"/>
              </w:rPr>
              <w:t>Ajánlott</w:t>
            </w:r>
            <w:proofErr w:type="spellEnd"/>
            <w:r w:rsidRPr="009F69B3">
              <w:rPr>
                <w:b/>
                <w:sz w:val="22"/>
                <w:szCs w:val="22"/>
                <w:u w:val="single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sz w:val="22"/>
                <w:szCs w:val="22"/>
                <w:u w:val="single"/>
                <w:lang w:val="cs-CZ" w:eastAsia="ar-SA"/>
              </w:rPr>
              <w:t>szakirodalom</w:t>
            </w:r>
            <w:proofErr w:type="spellEnd"/>
            <w:r w:rsidRPr="009F69B3">
              <w:rPr>
                <w:b/>
                <w:sz w:val="22"/>
                <w:szCs w:val="22"/>
                <w:u w:val="single"/>
                <w:lang w:val="cs-CZ" w:eastAsia="ar-SA"/>
              </w:rPr>
              <w:t>:</w:t>
            </w:r>
          </w:p>
        </w:tc>
      </w:tr>
      <w:tr w:rsidR="009D5883" w:rsidRPr="00512A57" w14:paraId="1FCB0225" w14:textId="77777777" w:rsidTr="6F271B5B">
        <w:tc>
          <w:tcPr>
            <w:tcW w:w="9480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0503FB" w14:textId="77777777" w:rsidR="00192FDA" w:rsidRPr="009F69B3" w:rsidRDefault="00192FDA" w:rsidP="00192FDA">
            <w:pPr>
              <w:jc w:val="both"/>
              <w:rPr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lastRenderedPageBreak/>
              <w:t xml:space="preserve">AND,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Metin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Karagöz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Turkish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Shadow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Theatre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. </w:t>
            </w:r>
          </w:p>
          <w:p w14:paraId="7BA2234B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Ankara, 1975, Dost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Yayinlari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4B94D5A5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42CA1CA4" w14:textId="77777777" w:rsidR="00192FDA" w:rsidRPr="009F69B3" w:rsidRDefault="00192FDA" w:rsidP="00192FDA">
            <w:pPr>
              <w:rPr>
                <w:i/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BAIRD, </w:t>
            </w:r>
            <w:proofErr w:type="spellStart"/>
            <w:r w:rsidRPr="009F69B3">
              <w:rPr>
                <w:sz w:val="22"/>
                <w:szCs w:val="22"/>
              </w:rPr>
              <w:t>Bil</w:t>
            </w:r>
            <w:proofErr w:type="spellEnd"/>
            <w:r w:rsidRPr="009F69B3">
              <w:rPr>
                <w:sz w:val="22"/>
                <w:szCs w:val="22"/>
              </w:rPr>
              <w:t xml:space="preserve">: </w:t>
            </w:r>
            <w:r w:rsidRPr="009F69B3">
              <w:rPr>
                <w:b/>
                <w:bCs/>
                <w:i/>
                <w:sz w:val="22"/>
                <w:szCs w:val="22"/>
              </w:rPr>
              <w:t xml:space="preserve">The Art of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the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Puppet</w:t>
            </w:r>
            <w:proofErr w:type="spellEnd"/>
            <w:r w:rsidRPr="009F69B3">
              <w:rPr>
                <w:i/>
                <w:sz w:val="22"/>
                <w:szCs w:val="22"/>
              </w:rPr>
              <w:t xml:space="preserve">. </w:t>
            </w:r>
          </w:p>
          <w:p w14:paraId="2DCC180A" w14:textId="77777777" w:rsidR="00192FDA" w:rsidRDefault="00192FDA" w:rsidP="00192FDA">
            <w:pPr>
              <w:rPr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New York, 1965, The </w:t>
            </w:r>
            <w:proofErr w:type="spellStart"/>
            <w:r w:rsidRPr="009F69B3">
              <w:rPr>
                <w:sz w:val="22"/>
                <w:szCs w:val="22"/>
              </w:rPr>
              <w:t>Macmillan</w:t>
            </w:r>
            <w:proofErr w:type="spellEnd"/>
            <w:r w:rsidRPr="009F69B3">
              <w:rPr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</w:rPr>
              <w:t>Company</w:t>
            </w:r>
            <w:proofErr w:type="spellEnd"/>
            <w:r w:rsidRPr="009F69B3">
              <w:rPr>
                <w:sz w:val="22"/>
                <w:szCs w:val="22"/>
              </w:rPr>
              <w:t>.</w:t>
            </w:r>
          </w:p>
          <w:p w14:paraId="7F8261A7" w14:textId="77777777" w:rsidR="0062595F" w:rsidRDefault="0062595F" w:rsidP="00192FDA">
            <w:pPr>
              <w:rPr>
                <w:sz w:val="22"/>
                <w:szCs w:val="22"/>
              </w:rPr>
            </w:pPr>
          </w:p>
          <w:p w14:paraId="075F5348" w14:textId="77777777" w:rsidR="0062595F" w:rsidRDefault="0062595F" w:rsidP="0062595F">
            <w:pPr>
              <w:jc w:val="both"/>
              <w:rPr>
                <w:b/>
                <w:bCs/>
                <w:i/>
                <w:sz w:val="22"/>
                <w:szCs w:val="22"/>
                <w:lang w:val="cs-CZ" w:eastAsia="ar-SA"/>
              </w:rPr>
            </w:pPr>
            <w:r w:rsidRPr="002A7848">
              <w:rPr>
                <w:sz w:val="22"/>
                <w:szCs w:val="22"/>
                <w:lang w:val="en-GB" w:eastAsia="ar-SA"/>
              </w:rPr>
              <w:t xml:space="preserve">BARNES, A. S.: </w:t>
            </w:r>
            <w:proofErr w:type="spellStart"/>
            <w:r w:rsidRPr="0062595F">
              <w:rPr>
                <w:b/>
                <w:bCs/>
                <w:i/>
                <w:sz w:val="22"/>
                <w:szCs w:val="22"/>
                <w:lang w:val="cs-CZ" w:eastAsia="ar-SA"/>
              </w:rPr>
              <w:t>Karagöz</w:t>
            </w:r>
            <w:proofErr w:type="spellEnd"/>
            <w:r w:rsidRPr="0062595F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62595F">
              <w:rPr>
                <w:b/>
                <w:bCs/>
                <w:i/>
                <w:sz w:val="22"/>
                <w:szCs w:val="22"/>
                <w:lang w:val="cs-CZ" w:eastAsia="ar-SA"/>
              </w:rPr>
              <w:t>az</w:t>
            </w:r>
            <w:proofErr w:type="spellEnd"/>
            <w:r w:rsidRPr="0062595F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62595F">
              <w:rPr>
                <w:b/>
                <w:bCs/>
                <w:i/>
                <w:sz w:val="22"/>
                <w:szCs w:val="22"/>
                <w:lang w:val="cs-CZ" w:eastAsia="ar-SA"/>
              </w:rPr>
              <w:t>árnyszínpadon</w:t>
            </w:r>
            <w:proofErr w:type="spellEnd"/>
          </w:p>
          <w:p w14:paraId="5E6764CE" w14:textId="06DA7FA3" w:rsidR="0062595F" w:rsidRPr="002A7848" w:rsidRDefault="0062595F" w:rsidP="0062595F">
            <w:pPr>
              <w:jc w:val="both"/>
              <w:rPr>
                <w:sz w:val="22"/>
                <w:szCs w:val="22"/>
                <w:lang w:val="cs-CZ" w:eastAsia="ar-SA"/>
              </w:rPr>
            </w:pPr>
            <w:proofErr w:type="spellStart"/>
            <w:r w:rsidRPr="002A7848">
              <w:rPr>
                <w:sz w:val="22"/>
                <w:szCs w:val="22"/>
                <w:lang w:val="cs-CZ" w:eastAsia="ar-SA"/>
              </w:rPr>
              <w:t>Bp</w:t>
            </w:r>
            <w:proofErr w:type="spellEnd"/>
            <w:r w:rsidRPr="002A7848">
              <w:rPr>
                <w:sz w:val="22"/>
                <w:szCs w:val="22"/>
                <w:lang w:val="cs-CZ" w:eastAsia="ar-SA"/>
              </w:rPr>
              <w:t xml:space="preserve">., 1984, </w:t>
            </w:r>
            <w:proofErr w:type="spellStart"/>
            <w:r w:rsidRPr="002A7848">
              <w:rPr>
                <w:sz w:val="22"/>
                <w:szCs w:val="22"/>
                <w:lang w:val="cs-CZ" w:eastAsia="ar-SA"/>
              </w:rPr>
              <w:t>Múzsák</w:t>
            </w:r>
            <w:proofErr w:type="spellEnd"/>
            <w:r w:rsidRPr="002A7848">
              <w:rPr>
                <w:sz w:val="22"/>
                <w:szCs w:val="22"/>
                <w:lang w:val="cs-CZ" w:eastAsia="ar-SA"/>
              </w:rPr>
              <w:t>.</w:t>
            </w:r>
          </w:p>
          <w:p w14:paraId="3DEEC669" w14:textId="77777777" w:rsidR="00192FDA" w:rsidRPr="009F69B3" w:rsidRDefault="00192FDA" w:rsidP="00192FDA">
            <w:pPr>
              <w:rPr>
                <w:sz w:val="22"/>
                <w:szCs w:val="22"/>
              </w:rPr>
            </w:pPr>
          </w:p>
          <w:p w14:paraId="0C789FCA" w14:textId="77777777" w:rsidR="00192FDA" w:rsidRPr="009F69B3" w:rsidRDefault="00192FDA" w:rsidP="00192FDA">
            <w:pPr>
              <w:rPr>
                <w:i/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BENKŐ Krisztián: </w:t>
            </w:r>
            <w:r w:rsidRPr="009F69B3">
              <w:rPr>
                <w:b/>
                <w:bCs/>
                <w:i/>
                <w:sz w:val="22"/>
                <w:szCs w:val="22"/>
              </w:rPr>
              <w:t>Bábok és automaták</w:t>
            </w:r>
            <w:r w:rsidRPr="009F69B3">
              <w:rPr>
                <w:i/>
                <w:sz w:val="22"/>
                <w:szCs w:val="22"/>
              </w:rPr>
              <w:t xml:space="preserve">. </w:t>
            </w:r>
          </w:p>
          <w:p w14:paraId="138D0060" w14:textId="77777777" w:rsidR="00192FDA" w:rsidRPr="009F69B3" w:rsidRDefault="00192FDA" w:rsidP="00192FDA">
            <w:pPr>
              <w:rPr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>Bp., 2011, Napkút.</w:t>
            </w:r>
          </w:p>
          <w:p w14:paraId="3656B9AB" w14:textId="77777777" w:rsidR="00192FDA" w:rsidRPr="009F69B3" w:rsidRDefault="00192FDA" w:rsidP="00192FDA">
            <w:pPr>
              <w:rPr>
                <w:sz w:val="22"/>
                <w:szCs w:val="22"/>
              </w:rPr>
            </w:pPr>
          </w:p>
          <w:p w14:paraId="665BE9E2" w14:textId="77777777" w:rsidR="00192FDA" w:rsidRPr="009F69B3" w:rsidRDefault="00192FDA" w:rsidP="00192FDA">
            <w:pPr>
              <w:jc w:val="both"/>
              <w:rPr>
                <w:b/>
                <w:bCs/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BLUMENTHAL, Eileen: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Puppetry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and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Puppets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: An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Illustrated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World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Survey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. </w:t>
            </w:r>
          </w:p>
          <w:p w14:paraId="4884D9A4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London, 2005.,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Thames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and Hudson.</w:t>
            </w:r>
          </w:p>
          <w:p w14:paraId="45FB0818" w14:textId="77777777" w:rsidR="00192FDA" w:rsidRPr="009F69B3" w:rsidRDefault="00192FDA" w:rsidP="00192FDA">
            <w:pPr>
              <w:jc w:val="both"/>
              <w:rPr>
                <w:b/>
                <w:bCs/>
                <w:i/>
                <w:sz w:val="22"/>
                <w:szCs w:val="22"/>
                <w:lang w:val="cs-CZ" w:eastAsia="ar-SA"/>
              </w:rPr>
            </w:pPr>
          </w:p>
          <w:p w14:paraId="3045C823" w14:textId="77777777" w:rsidR="00192FDA" w:rsidRPr="009F69B3" w:rsidRDefault="00192FDA" w:rsidP="00192FDA">
            <w:pPr>
              <w:rPr>
                <w:i/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BRITTIG Vera: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Zboray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Ernő hagyatéka a Hopp Ferenc Múzeumban</w:t>
            </w:r>
            <w:r w:rsidRPr="009F69B3">
              <w:rPr>
                <w:i/>
                <w:sz w:val="22"/>
                <w:szCs w:val="22"/>
              </w:rPr>
              <w:t xml:space="preserve">. </w:t>
            </w:r>
          </w:p>
          <w:p w14:paraId="58C99C6D" w14:textId="77777777" w:rsidR="00192FDA" w:rsidRDefault="00192FDA" w:rsidP="00192FDA">
            <w:pPr>
              <w:rPr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>=</w:t>
            </w:r>
            <w:r w:rsidRPr="009F69B3">
              <w:rPr>
                <w:i/>
                <w:sz w:val="22"/>
                <w:szCs w:val="22"/>
              </w:rPr>
              <w:t xml:space="preserve"> </w:t>
            </w:r>
            <w:r w:rsidRPr="009F69B3">
              <w:rPr>
                <w:sz w:val="22"/>
                <w:szCs w:val="22"/>
              </w:rPr>
              <w:t xml:space="preserve">B. V. – Gaál József: </w:t>
            </w:r>
            <w:r w:rsidRPr="009F69B3">
              <w:rPr>
                <w:i/>
                <w:sz w:val="22"/>
                <w:szCs w:val="22"/>
              </w:rPr>
              <w:t>Hagyomány és átváltozás.</w:t>
            </w:r>
            <w:r w:rsidRPr="009F69B3">
              <w:rPr>
                <w:sz w:val="22"/>
                <w:szCs w:val="22"/>
              </w:rPr>
              <w:t xml:space="preserve"> Jávai </w:t>
            </w:r>
            <w:proofErr w:type="spellStart"/>
            <w:r w:rsidRPr="009F69B3">
              <w:rPr>
                <w:i/>
                <w:sz w:val="22"/>
                <w:szCs w:val="22"/>
              </w:rPr>
              <w:t>wayang</w:t>
            </w:r>
            <w:proofErr w:type="spellEnd"/>
            <w:r w:rsidRPr="009F69B3">
              <w:rPr>
                <w:i/>
                <w:sz w:val="22"/>
                <w:szCs w:val="22"/>
              </w:rPr>
              <w:t xml:space="preserve"> bábok</w:t>
            </w:r>
            <w:r w:rsidRPr="009F69B3">
              <w:rPr>
                <w:sz w:val="22"/>
                <w:szCs w:val="22"/>
              </w:rPr>
              <w:t xml:space="preserve"> és </w:t>
            </w:r>
            <w:r w:rsidRPr="009F69B3">
              <w:rPr>
                <w:i/>
                <w:sz w:val="22"/>
                <w:szCs w:val="22"/>
              </w:rPr>
              <w:t>Gaál József</w:t>
            </w:r>
            <w:r w:rsidRPr="009F69B3">
              <w:rPr>
                <w:sz w:val="22"/>
                <w:szCs w:val="22"/>
              </w:rPr>
              <w:t xml:space="preserve"> kortárs alkotásai. Budapest, 2013, Iparművészeti Múzeum. 13–28. old.</w:t>
            </w:r>
          </w:p>
          <w:p w14:paraId="2CD0004F" w14:textId="77777777" w:rsidR="0062595F" w:rsidRDefault="0062595F" w:rsidP="00192FDA">
            <w:pPr>
              <w:rPr>
                <w:sz w:val="22"/>
                <w:szCs w:val="22"/>
              </w:rPr>
            </w:pPr>
          </w:p>
          <w:p w14:paraId="198E44DD" w14:textId="77777777" w:rsidR="0062595F" w:rsidRDefault="0062595F" w:rsidP="00192F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BRÓDY Vera: </w:t>
            </w:r>
            <w:r w:rsidRPr="0062595F">
              <w:rPr>
                <w:b/>
                <w:bCs/>
                <w:i/>
                <w:iCs/>
                <w:sz w:val="22"/>
                <w:szCs w:val="22"/>
              </w:rPr>
              <w:t>A bábtervező mesél</w:t>
            </w:r>
            <w:r>
              <w:rPr>
                <w:sz w:val="22"/>
                <w:szCs w:val="22"/>
              </w:rPr>
              <w:t xml:space="preserve">. </w:t>
            </w:r>
          </w:p>
          <w:p w14:paraId="5AEE624C" w14:textId="1152337F" w:rsidR="0062595F" w:rsidRPr="009F69B3" w:rsidRDefault="0062595F" w:rsidP="00192F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Budapest, 2016, </w:t>
            </w:r>
            <w:r w:rsidRPr="002A7848">
              <w:rPr>
                <w:sz w:val="22"/>
                <w:szCs w:val="22"/>
              </w:rPr>
              <w:t>Móra Könyvkiadó</w:t>
            </w:r>
          </w:p>
          <w:p w14:paraId="53128261" w14:textId="77777777" w:rsidR="00192FDA" w:rsidRPr="009F69B3" w:rsidRDefault="00192FDA" w:rsidP="00192FDA">
            <w:pPr>
              <w:rPr>
                <w:sz w:val="22"/>
                <w:szCs w:val="22"/>
              </w:rPr>
            </w:pPr>
          </w:p>
          <w:p w14:paraId="53A15314" w14:textId="77777777" w:rsidR="00192FDA" w:rsidRPr="009F69B3" w:rsidRDefault="00192FDA" w:rsidP="00192FDA">
            <w:pPr>
              <w:jc w:val="both"/>
              <w:rPr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CRAIG, Edward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Gordon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: </w:t>
            </w:r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színész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és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az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übermarionett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.</w:t>
            </w:r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 </w:t>
            </w:r>
          </w:p>
          <w:p w14:paraId="18DF9949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>=</w:t>
            </w:r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SZÍNHÁZ, </w:t>
            </w:r>
            <w:r w:rsidRPr="009F69B3">
              <w:rPr>
                <w:sz w:val="22"/>
                <w:szCs w:val="22"/>
                <w:lang w:val="cs-CZ" w:eastAsia="ar-SA"/>
              </w:rPr>
              <w:t xml:space="preserve">1994.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szeptember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34–45.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old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62486C05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08AE9426" w14:textId="77777777" w:rsidR="0062595F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DOWN, Mark: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Practical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Guide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to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Puppetry</w:t>
            </w:r>
            <w:proofErr w:type="spellEnd"/>
            <w:r w:rsidRPr="002A7848">
              <w:rPr>
                <w:sz w:val="22"/>
                <w:szCs w:val="22"/>
              </w:rPr>
              <w:t xml:space="preserve">. </w:t>
            </w:r>
          </w:p>
          <w:p w14:paraId="205796C1" w14:textId="6698A2E8" w:rsidR="0062595F" w:rsidRPr="002A7848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The </w:t>
            </w:r>
            <w:proofErr w:type="spellStart"/>
            <w:r w:rsidRPr="002A7848">
              <w:rPr>
                <w:sz w:val="22"/>
                <w:szCs w:val="22"/>
              </w:rPr>
              <w:t>Crowood</w:t>
            </w:r>
            <w:proofErr w:type="spellEnd"/>
            <w:r w:rsidRPr="002A7848">
              <w:rPr>
                <w:sz w:val="22"/>
                <w:szCs w:val="22"/>
              </w:rPr>
              <w:t xml:space="preserve"> Press. 2022. </w:t>
            </w:r>
          </w:p>
          <w:p w14:paraId="4101652C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2B6C1FBE" w14:textId="77777777" w:rsidR="00192FDA" w:rsidRPr="009F69B3" w:rsidRDefault="00192FDA" w:rsidP="00192FDA">
            <w:pPr>
              <w:jc w:val="both"/>
              <w:rPr>
                <w:b/>
                <w:bCs/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FOLEY,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Kathy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Dalangról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és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dukunról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–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Szellemek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és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emberek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gyógyítás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</w:p>
          <w:p w14:paraId="19F1E02D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          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és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előadás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nyugat-jávai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vajangban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.</w:t>
            </w:r>
            <w:r w:rsidRPr="009F69B3">
              <w:rPr>
                <w:sz w:val="22"/>
                <w:szCs w:val="22"/>
                <w:lang w:val="cs-CZ" w:eastAsia="ar-SA"/>
              </w:rPr>
              <w:t xml:space="preserve"> </w:t>
            </w:r>
          </w:p>
          <w:p w14:paraId="1BC572A1" w14:textId="77777777" w:rsidR="00192FDA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Ford.: Renner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Zsuzsanna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= </w:t>
            </w:r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VILÁGSZÍNHÁZ, </w:t>
            </w:r>
            <w:r w:rsidRPr="009F69B3">
              <w:rPr>
                <w:sz w:val="22"/>
                <w:szCs w:val="22"/>
                <w:lang w:val="cs-CZ" w:eastAsia="ar-SA"/>
              </w:rPr>
              <w:t xml:space="preserve">1998.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tél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5–25.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old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13737D04" w14:textId="77777777" w:rsidR="0062595F" w:rsidRDefault="0062595F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0A823948" w14:textId="77777777" w:rsidR="0062595F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FRANCIS - JURKOWSKI: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Aspects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Puppet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Theatre</w:t>
            </w:r>
            <w:proofErr w:type="spellEnd"/>
            <w:r w:rsidRPr="002A7848">
              <w:rPr>
                <w:sz w:val="22"/>
                <w:szCs w:val="22"/>
              </w:rPr>
              <w:t xml:space="preserve">. </w:t>
            </w:r>
          </w:p>
          <w:p w14:paraId="16B83A31" w14:textId="7D5A4126" w:rsidR="0062595F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London. 2014. </w:t>
            </w:r>
            <w:proofErr w:type="spellStart"/>
            <w:r w:rsidRPr="002A7848">
              <w:rPr>
                <w:sz w:val="22"/>
                <w:szCs w:val="22"/>
              </w:rPr>
              <w:t>Bloomsbury</w:t>
            </w:r>
            <w:proofErr w:type="spellEnd"/>
            <w:r w:rsidRPr="002A7848">
              <w:rPr>
                <w:sz w:val="22"/>
                <w:szCs w:val="22"/>
              </w:rPr>
              <w:t xml:space="preserve"> Publishing PLC. </w:t>
            </w:r>
          </w:p>
          <w:p w14:paraId="5B35FB05" w14:textId="77777777" w:rsidR="0062595F" w:rsidRPr="002A7848" w:rsidRDefault="0062595F" w:rsidP="0062595F">
            <w:pPr>
              <w:rPr>
                <w:sz w:val="22"/>
                <w:szCs w:val="22"/>
              </w:rPr>
            </w:pPr>
          </w:p>
          <w:p w14:paraId="34D8F487" w14:textId="77777777" w:rsidR="0062595F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FRANCIS, Penny: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Puppetry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: A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Reader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in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Theatre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Practice</w:t>
            </w:r>
            <w:proofErr w:type="spellEnd"/>
            <w:r w:rsidRPr="002A7848">
              <w:rPr>
                <w:sz w:val="22"/>
                <w:szCs w:val="22"/>
              </w:rPr>
              <w:t xml:space="preserve">. </w:t>
            </w:r>
          </w:p>
          <w:p w14:paraId="349D304F" w14:textId="40EBE5BA" w:rsidR="0062595F" w:rsidRPr="002A7848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London. 2011. </w:t>
            </w:r>
            <w:proofErr w:type="spellStart"/>
            <w:r w:rsidRPr="002A7848">
              <w:rPr>
                <w:sz w:val="22"/>
                <w:szCs w:val="22"/>
              </w:rPr>
              <w:t>Bloomsbury</w:t>
            </w:r>
            <w:proofErr w:type="spellEnd"/>
            <w:r w:rsidRPr="002A7848">
              <w:rPr>
                <w:sz w:val="22"/>
                <w:szCs w:val="22"/>
              </w:rPr>
              <w:t xml:space="preserve"> Publishing PLC. </w:t>
            </w:r>
          </w:p>
          <w:p w14:paraId="32E1AD0A" w14:textId="77777777" w:rsidR="0062595F" w:rsidRPr="009F69B3" w:rsidRDefault="0062595F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4B99056E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28B19B75" w14:textId="77777777" w:rsidR="00192FDA" w:rsidRPr="009F69B3" w:rsidRDefault="00192FDA" w:rsidP="00192FDA">
            <w:pPr>
              <w:jc w:val="both"/>
              <w:rPr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>GALÁNTAI Csaba (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szerk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.): </w:t>
            </w:r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Vitéz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László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Színháztól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Nemzeti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Bábszínjátékig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.</w:t>
            </w:r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 </w:t>
            </w:r>
          </w:p>
          <w:p w14:paraId="178A1C42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Magyar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Bábművészeti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Antológia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Bp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., 2012, OSZMI.</w:t>
            </w:r>
          </w:p>
          <w:p w14:paraId="1299C43A" w14:textId="77777777" w:rsidR="00192FDA" w:rsidRPr="009F69B3" w:rsidRDefault="00192FDA" w:rsidP="00192FDA">
            <w:pPr>
              <w:jc w:val="both"/>
              <w:rPr>
                <w:b/>
                <w:bCs/>
                <w:i/>
                <w:sz w:val="22"/>
                <w:szCs w:val="22"/>
                <w:lang w:val="cs-CZ" w:eastAsia="ar-SA"/>
              </w:rPr>
            </w:pPr>
          </w:p>
          <w:p w14:paraId="45E7905C" w14:textId="77777777" w:rsidR="00071B47" w:rsidRPr="009F69B3" w:rsidRDefault="00192FDA" w:rsidP="00192FDA">
            <w:pPr>
              <w:jc w:val="both"/>
              <w:rPr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>HATLEY, Barbara</w:t>
            </w:r>
            <w:r w:rsidRPr="009F69B3">
              <w:rPr>
                <w:b/>
                <w:bCs/>
                <w:sz w:val="22"/>
                <w:szCs w:val="22"/>
                <w:lang w:val="cs-CZ" w:eastAsia="ar-SA"/>
              </w:rPr>
              <w:t xml:space="preserve">: </w:t>
            </w:r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Vajang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és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ludruk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polaritások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Jáván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. </w:t>
            </w:r>
          </w:p>
          <w:p w14:paraId="577F266A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lastRenderedPageBreak/>
              <w:t xml:space="preserve">Ford.: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Kelényi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Béla. = </w:t>
            </w:r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VILÁGSZÍNHÁZ, </w:t>
            </w:r>
            <w:r w:rsidRPr="009F69B3">
              <w:rPr>
                <w:sz w:val="22"/>
                <w:szCs w:val="22"/>
                <w:lang w:val="cs-CZ" w:eastAsia="ar-SA"/>
              </w:rPr>
              <w:t xml:space="preserve">1998.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tél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26–37.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old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4DDBEF00" w14:textId="77777777" w:rsidR="00071B47" w:rsidRPr="009F69B3" w:rsidRDefault="00071B47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14A7E091" w14:textId="77777777" w:rsidR="00071B47" w:rsidRPr="009F69B3" w:rsidRDefault="00192FDA" w:rsidP="00192FDA">
            <w:pPr>
              <w:jc w:val="both"/>
              <w:rPr>
                <w:i/>
                <w:sz w:val="22"/>
                <w:szCs w:val="22"/>
                <w:lang w:val="en-GB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HOLMAN, L. Bruce: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Puppet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Animation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in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the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Cinema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>.</w:t>
            </w:r>
            <w:r w:rsidRPr="009F69B3">
              <w:rPr>
                <w:i/>
                <w:sz w:val="22"/>
                <w:szCs w:val="22"/>
                <w:lang w:val="en-GB" w:eastAsia="ar-SA"/>
              </w:rPr>
              <w:t xml:space="preserve"> </w:t>
            </w:r>
          </w:p>
          <w:p w14:paraId="37F2450A" w14:textId="77777777" w:rsidR="00071B47" w:rsidRPr="009F69B3" w:rsidRDefault="00192FDA" w:rsidP="00192FDA">
            <w:pPr>
              <w:jc w:val="both"/>
              <w:rPr>
                <w:sz w:val="22"/>
                <w:szCs w:val="22"/>
                <w:lang w:val="en-GB" w:eastAsia="ar-SA"/>
              </w:rPr>
            </w:pPr>
            <w:r w:rsidRPr="009F69B3">
              <w:rPr>
                <w:sz w:val="22"/>
                <w:szCs w:val="22"/>
                <w:lang w:val="en-GB" w:eastAsia="ar-SA"/>
              </w:rPr>
              <w:t>New York, 1995</w:t>
            </w:r>
          </w:p>
          <w:p w14:paraId="3CF2D8B6" w14:textId="77777777" w:rsidR="00071B47" w:rsidRPr="009F69B3" w:rsidRDefault="00071B47" w:rsidP="00192FDA">
            <w:pPr>
              <w:jc w:val="both"/>
              <w:rPr>
                <w:sz w:val="22"/>
                <w:szCs w:val="22"/>
                <w:lang w:val="en-GB" w:eastAsia="ar-SA"/>
              </w:rPr>
            </w:pPr>
          </w:p>
          <w:p w14:paraId="62B79092" w14:textId="77777777" w:rsidR="00071B47" w:rsidRPr="009F69B3" w:rsidRDefault="00192FDA" w:rsidP="00192FDA">
            <w:pPr>
              <w:ind w:right="-1188"/>
              <w:jc w:val="both"/>
              <w:rPr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JURKOWSKI, Henrik: </w:t>
            </w:r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Craig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és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marionettek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. </w:t>
            </w:r>
          </w:p>
          <w:p w14:paraId="55964FEA" w14:textId="77777777" w:rsidR="00192FDA" w:rsidRDefault="00192FDA" w:rsidP="00192FDA">
            <w:pPr>
              <w:ind w:right="-1188"/>
              <w:jc w:val="both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Ford.: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Pászt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Patrícia. = </w:t>
            </w:r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VILÁGSZÍNHÁZ, </w:t>
            </w:r>
            <w:r w:rsidRPr="009F69B3">
              <w:rPr>
                <w:sz w:val="22"/>
                <w:szCs w:val="22"/>
                <w:lang w:val="cs-CZ" w:eastAsia="ar-SA"/>
              </w:rPr>
              <w:t xml:space="preserve">1998.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tél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65–76.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old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642D973C" w14:textId="77777777" w:rsidR="0062595F" w:rsidRDefault="0062595F" w:rsidP="00192FDA">
            <w:pPr>
              <w:ind w:right="-1188"/>
              <w:jc w:val="both"/>
              <w:rPr>
                <w:sz w:val="22"/>
                <w:szCs w:val="22"/>
                <w:lang w:val="cs-CZ" w:eastAsia="ar-SA"/>
              </w:rPr>
            </w:pPr>
          </w:p>
          <w:p w14:paraId="4960A2F1" w14:textId="77777777" w:rsidR="0062595F" w:rsidRPr="0062595F" w:rsidRDefault="0062595F" w:rsidP="0062595F">
            <w:pPr>
              <w:rPr>
                <w:b/>
                <w:bCs/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JURKOWSKI, </w:t>
            </w:r>
            <w:proofErr w:type="spellStart"/>
            <w:r w:rsidRPr="002A7848">
              <w:rPr>
                <w:sz w:val="22"/>
                <w:szCs w:val="22"/>
              </w:rPr>
              <w:t>Henryk</w:t>
            </w:r>
            <w:proofErr w:type="spellEnd"/>
            <w:r w:rsidRPr="002A7848">
              <w:rPr>
                <w:sz w:val="22"/>
                <w:szCs w:val="22"/>
              </w:rPr>
              <w:t xml:space="preserve">: </w:t>
            </w:r>
            <w:r w:rsidRPr="0062595F">
              <w:rPr>
                <w:b/>
                <w:bCs/>
                <w:sz w:val="22"/>
                <w:szCs w:val="22"/>
              </w:rPr>
              <w:t xml:space="preserve">A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History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of European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Puppetry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from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Its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Origins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to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End of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19th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Century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. </w:t>
            </w:r>
          </w:p>
          <w:p w14:paraId="2F5A2DE4" w14:textId="36ED519C" w:rsidR="0062595F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New York. 1996. The Edwin Mellen Press Ltd. </w:t>
            </w:r>
          </w:p>
          <w:p w14:paraId="11598E67" w14:textId="77777777" w:rsidR="0062595F" w:rsidRPr="002A7848" w:rsidRDefault="0062595F" w:rsidP="0062595F">
            <w:pPr>
              <w:rPr>
                <w:sz w:val="22"/>
                <w:szCs w:val="22"/>
              </w:rPr>
            </w:pPr>
          </w:p>
          <w:p w14:paraId="512F7423" w14:textId="77777777" w:rsidR="0062595F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JURKOWSKI, </w:t>
            </w:r>
            <w:proofErr w:type="spellStart"/>
            <w:r w:rsidRPr="002A7848">
              <w:rPr>
                <w:sz w:val="22"/>
                <w:szCs w:val="22"/>
              </w:rPr>
              <w:t>Henryk</w:t>
            </w:r>
            <w:proofErr w:type="spellEnd"/>
            <w:r w:rsidRPr="002A7848">
              <w:rPr>
                <w:sz w:val="22"/>
                <w:szCs w:val="22"/>
              </w:rPr>
              <w:t xml:space="preserve">: </w:t>
            </w:r>
            <w:r w:rsidRPr="0062595F">
              <w:rPr>
                <w:b/>
                <w:bCs/>
                <w:sz w:val="22"/>
                <w:szCs w:val="22"/>
              </w:rPr>
              <w:t xml:space="preserve">A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History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of European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Puppetry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: The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Twentieth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595F">
              <w:rPr>
                <w:b/>
                <w:bCs/>
                <w:sz w:val="22"/>
                <w:szCs w:val="22"/>
              </w:rPr>
              <w:t>Century</w:t>
            </w:r>
            <w:proofErr w:type="spellEnd"/>
            <w:r w:rsidRPr="0062595F">
              <w:rPr>
                <w:b/>
                <w:bCs/>
                <w:sz w:val="22"/>
                <w:szCs w:val="22"/>
              </w:rPr>
              <w:t>.</w:t>
            </w:r>
            <w:r w:rsidRPr="002A7848">
              <w:rPr>
                <w:sz w:val="22"/>
                <w:szCs w:val="22"/>
              </w:rPr>
              <w:t xml:space="preserve"> </w:t>
            </w:r>
          </w:p>
          <w:p w14:paraId="319F3D73" w14:textId="33B8BCCB" w:rsidR="0062595F" w:rsidRPr="002A7848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New York. 1998. The Edwin Mellen Press Ltd. </w:t>
            </w:r>
          </w:p>
          <w:p w14:paraId="0FB78278" w14:textId="77777777" w:rsidR="00071B47" w:rsidRPr="009F69B3" w:rsidRDefault="00071B47" w:rsidP="00192FDA">
            <w:pPr>
              <w:ind w:right="-1188"/>
              <w:jc w:val="both"/>
              <w:rPr>
                <w:sz w:val="22"/>
                <w:szCs w:val="22"/>
                <w:lang w:val="cs-CZ" w:eastAsia="ar-SA"/>
              </w:rPr>
            </w:pPr>
          </w:p>
          <w:p w14:paraId="4D520D4F" w14:textId="77777777" w:rsidR="00071B47" w:rsidRPr="009F69B3" w:rsidRDefault="00192FDA" w:rsidP="00192FDA">
            <w:pPr>
              <w:jc w:val="both"/>
              <w:rPr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JURKOWSKI, Henrik: </w:t>
            </w:r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modern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bábszínház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nyelvezete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. </w:t>
            </w:r>
          </w:p>
          <w:p w14:paraId="3AC8FE5A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Ford.: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Pászt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Patrícia. = </w:t>
            </w:r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VILÁGSZÍNHÁZ, </w:t>
            </w:r>
            <w:r w:rsidRPr="009F69B3">
              <w:rPr>
                <w:sz w:val="22"/>
                <w:szCs w:val="22"/>
                <w:lang w:val="cs-CZ" w:eastAsia="ar-SA"/>
              </w:rPr>
              <w:t xml:space="preserve">1998.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tél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38–45.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old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1FC39945" w14:textId="77777777" w:rsidR="00071B47" w:rsidRPr="009F69B3" w:rsidRDefault="00071B47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655CEDD4" w14:textId="77777777" w:rsidR="00071B47" w:rsidRPr="009F69B3" w:rsidRDefault="00192FDA" w:rsidP="00192FDA">
            <w:pPr>
              <w:ind w:right="-1008"/>
              <w:rPr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JURKOWSKI, Henrik: </w:t>
            </w:r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tárgyak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színháza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. </w:t>
            </w:r>
          </w:p>
          <w:p w14:paraId="3F3C340D" w14:textId="77777777" w:rsidR="00192FDA" w:rsidRPr="009F69B3" w:rsidRDefault="00192FDA" w:rsidP="00192FDA">
            <w:pPr>
              <w:ind w:right="-1008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Ford.: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Pászt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Patrícia. = </w:t>
            </w:r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VILÁGSZÍNHÁZ, </w:t>
            </w:r>
            <w:r w:rsidRPr="009F69B3">
              <w:rPr>
                <w:sz w:val="22"/>
                <w:szCs w:val="22"/>
                <w:lang w:val="cs-CZ" w:eastAsia="ar-SA"/>
              </w:rPr>
              <w:t xml:space="preserve">1998.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tél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46–55.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old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0562CB0E" w14:textId="77777777" w:rsidR="00071B47" w:rsidRPr="009F69B3" w:rsidRDefault="00071B47" w:rsidP="00192FDA">
            <w:pPr>
              <w:ind w:right="-1008"/>
              <w:rPr>
                <w:sz w:val="22"/>
                <w:szCs w:val="22"/>
                <w:lang w:val="cs-CZ" w:eastAsia="ar-SA"/>
              </w:rPr>
            </w:pPr>
          </w:p>
          <w:p w14:paraId="31470FC0" w14:textId="77777777" w:rsidR="00071B47" w:rsidRPr="009F69B3" w:rsidRDefault="00192FDA" w:rsidP="00192FDA">
            <w:pPr>
              <w:jc w:val="both"/>
              <w:rPr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KAZANLÁR Emil: </w:t>
            </w:r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bábjáték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. </w:t>
            </w:r>
          </w:p>
          <w:p w14:paraId="6544C272" w14:textId="77777777" w:rsidR="00192FDA" w:rsidRPr="009F69B3" w:rsidRDefault="00192FDA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Bp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., 1973,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Corvina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34CE0A41" w14:textId="77777777" w:rsidR="00071B47" w:rsidRPr="009F69B3" w:rsidRDefault="00071B47" w:rsidP="00192FDA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7690C6E1" w14:textId="77777777" w:rsidR="00192FDA" w:rsidRPr="009F69B3" w:rsidRDefault="00192FDA" w:rsidP="00192FDA">
            <w:pPr>
              <w:rPr>
                <w:i/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KEENE, Donald: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Bunraku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: The Art of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the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Japanese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Puppet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Theatre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. </w:t>
            </w:r>
          </w:p>
          <w:p w14:paraId="578ADB1E" w14:textId="77777777" w:rsidR="00192FDA" w:rsidRPr="009F69B3" w:rsidRDefault="00192FDA" w:rsidP="00192FDA">
            <w:pPr>
              <w:rPr>
                <w:sz w:val="22"/>
                <w:szCs w:val="22"/>
              </w:rPr>
            </w:pPr>
            <w:proofErr w:type="spellStart"/>
            <w:r w:rsidRPr="009F69B3">
              <w:rPr>
                <w:sz w:val="22"/>
                <w:szCs w:val="22"/>
              </w:rPr>
              <w:t>Tokyo</w:t>
            </w:r>
            <w:proofErr w:type="spellEnd"/>
            <w:r w:rsidRPr="009F69B3">
              <w:rPr>
                <w:sz w:val="22"/>
                <w:szCs w:val="22"/>
              </w:rPr>
              <w:t xml:space="preserve">, New York and San Francisco, 1978, </w:t>
            </w:r>
            <w:proofErr w:type="spellStart"/>
            <w:r w:rsidRPr="009F69B3">
              <w:rPr>
                <w:sz w:val="22"/>
                <w:szCs w:val="22"/>
              </w:rPr>
              <w:t>Kodansha</w:t>
            </w:r>
            <w:proofErr w:type="spellEnd"/>
            <w:r w:rsidRPr="009F69B3">
              <w:rPr>
                <w:sz w:val="22"/>
                <w:szCs w:val="22"/>
              </w:rPr>
              <w:t xml:space="preserve"> International.</w:t>
            </w:r>
          </w:p>
          <w:p w14:paraId="62EBF3C5" w14:textId="77777777" w:rsidR="00071B47" w:rsidRPr="009F69B3" w:rsidRDefault="00071B47" w:rsidP="00192FDA">
            <w:pPr>
              <w:rPr>
                <w:sz w:val="22"/>
                <w:szCs w:val="22"/>
              </w:rPr>
            </w:pPr>
          </w:p>
          <w:p w14:paraId="68F81FA0" w14:textId="77777777" w:rsidR="00071B47" w:rsidRPr="009F69B3" w:rsidRDefault="00192FDA" w:rsidP="00192FDA">
            <w:pPr>
              <w:rPr>
                <w:b/>
                <w:bCs/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</w:rPr>
              <w:t xml:space="preserve">KELÉNYI Béla – RENNER Zsuzsanna: </w:t>
            </w:r>
            <w:r w:rsidRPr="009F69B3">
              <w:rPr>
                <w:b/>
                <w:bCs/>
                <w:i/>
                <w:sz w:val="22"/>
                <w:szCs w:val="22"/>
              </w:rPr>
              <w:t>V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ajang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.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Jávai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proofErr w:type="gram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báb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-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és</w:t>
            </w:r>
            <w:proofErr w:type="spellEnd"/>
            <w:proofErr w:type="gram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árnyjáték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.</w:t>
            </w:r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 </w:t>
            </w:r>
          </w:p>
          <w:p w14:paraId="205F41A4" w14:textId="77777777" w:rsidR="00192FDA" w:rsidRDefault="00192FDA" w:rsidP="00192FDA">
            <w:pPr>
              <w:rPr>
                <w:sz w:val="22"/>
                <w:szCs w:val="22"/>
                <w:lang w:val="cs-CZ" w:eastAsia="ar-SA"/>
              </w:rPr>
            </w:pP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Kiállításkatalógus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Bp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., 1991.,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Hopp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Ferenc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Kelet-Ázsiai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Művészeti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Múzeum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0C5323D9" w14:textId="77777777" w:rsidR="0062595F" w:rsidRDefault="0062595F" w:rsidP="00192FDA">
            <w:pPr>
              <w:rPr>
                <w:sz w:val="22"/>
                <w:szCs w:val="22"/>
                <w:lang w:val="cs-CZ" w:eastAsia="ar-SA"/>
              </w:rPr>
            </w:pPr>
          </w:p>
          <w:p w14:paraId="35ACBFF8" w14:textId="77777777" w:rsidR="0062595F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KEMÉNY Henrik: </w:t>
            </w:r>
            <w:r w:rsidRPr="0062595F">
              <w:rPr>
                <w:b/>
                <w:bCs/>
                <w:sz w:val="22"/>
                <w:szCs w:val="22"/>
              </w:rPr>
              <w:t>Életem a bábjáték: bölcsőtől a sírig. Egy vásári bábjátékos, komédiás önarcképe</w:t>
            </w:r>
            <w:r w:rsidRPr="002A7848">
              <w:rPr>
                <w:sz w:val="22"/>
                <w:szCs w:val="22"/>
              </w:rPr>
              <w:t xml:space="preserve">. </w:t>
            </w:r>
          </w:p>
          <w:p w14:paraId="5A4A0E83" w14:textId="3F4D6450" w:rsidR="0062595F" w:rsidRPr="0062595F" w:rsidRDefault="0062595F" w:rsidP="00192FDA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Lejegyezte: </w:t>
            </w:r>
            <w:proofErr w:type="spellStart"/>
            <w:r w:rsidRPr="002A7848">
              <w:rPr>
                <w:sz w:val="22"/>
                <w:szCs w:val="22"/>
              </w:rPr>
              <w:t>Láposi</w:t>
            </w:r>
            <w:proofErr w:type="spellEnd"/>
            <w:r w:rsidRPr="002A7848">
              <w:rPr>
                <w:sz w:val="22"/>
                <w:szCs w:val="22"/>
              </w:rPr>
              <w:t xml:space="preserve"> Terka. Debrecen, 2012, </w:t>
            </w:r>
            <w:proofErr w:type="spellStart"/>
            <w:r w:rsidRPr="002A7848">
              <w:rPr>
                <w:sz w:val="22"/>
                <w:szCs w:val="22"/>
              </w:rPr>
              <w:t>Korngut</w:t>
            </w:r>
            <w:proofErr w:type="spellEnd"/>
            <w:r w:rsidRPr="002A7848">
              <w:rPr>
                <w:sz w:val="22"/>
                <w:szCs w:val="22"/>
              </w:rPr>
              <w:t xml:space="preserve">-Kemény Alapítvány. </w:t>
            </w:r>
          </w:p>
          <w:p w14:paraId="6D98A12B" w14:textId="77777777" w:rsidR="00071B47" w:rsidRPr="009F69B3" w:rsidRDefault="00071B47" w:rsidP="00192FDA">
            <w:pPr>
              <w:rPr>
                <w:sz w:val="22"/>
                <w:szCs w:val="22"/>
                <w:lang w:val="cs-CZ" w:eastAsia="ar-SA"/>
              </w:rPr>
            </w:pPr>
          </w:p>
          <w:p w14:paraId="38539BD8" w14:textId="77777777" w:rsidR="00071B47" w:rsidRPr="009F69B3" w:rsidRDefault="00192FDA" w:rsidP="00192FDA">
            <w:pPr>
              <w:rPr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KLEIST, Heinrich von: </w:t>
            </w:r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marionettszínházról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. </w:t>
            </w:r>
          </w:p>
          <w:p w14:paraId="1B694D1E" w14:textId="77777777" w:rsidR="00192FDA" w:rsidRPr="009F69B3" w:rsidRDefault="00192FDA" w:rsidP="00192FDA">
            <w:pPr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Ford.: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Forgách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 András. = H. v. K.: </w:t>
            </w:r>
            <w:proofErr w:type="spellStart"/>
            <w:r w:rsidRPr="009F69B3">
              <w:rPr>
                <w:i/>
                <w:sz w:val="22"/>
                <w:szCs w:val="22"/>
                <w:lang w:val="cs-CZ" w:eastAsia="ar-SA"/>
              </w:rPr>
              <w:t>Esszék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, </w:t>
            </w:r>
            <w:proofErr w:type="spellStart"/>
            <w:r w:rsidRPr="009F69B3">
              <w:rPr>
                <w:i/>
                <w:sz w:val="22"/>
                <w:szCs w:val="22"/>
                <w:lang w:val="cs-CZ" w:eastAsia="ar-SA"/>
              </w:rPr>
              <w:t>anekdoták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, </w:t>
            </w:r>
            <w:proofErr w:type="spellStart"/>
            <w:r w:rsidRPr="009F69B3">
              <w:rPr>
                <w:i/>
                <w:sz w:val="22"/>
                <w:szCs w:val="22"/>
                <w:lang w:val="cs-CZ" w:eastAsia="ar-SA"/>
              </w:rPr>
              <w:t>költemények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. </w:t>
            </w:r>
            <w:r w:rsidRPr="009F69B3">
              <w:rPr>
                <w:sz w:val="22"/>
                <w:szCs w:val="22"/>
                <w:lang w:val="cs-CZ" w:eastAsia="ar-SA"/>
              </w:rPr>
              <w:t xml:space="preserve">Pécs, 1996,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Jelenkor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186–192.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old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2946DB82" w14:textId="77777777" w:rsidR="00071B47" w:rsidRPr="009F69B3" w:rsidRDefault="00071B47" w:rsidP="00192FDA">
            <w:pPr>
              <w:rPr>
                <w:sz w:val="22"/>
                <w:szCs w:val="22"/>
                <w:lang w:val="cs-CZ" w:eastAsia="ar-SA"/>
              </w:rPr>
            </w:pPr>
          </w:p>
          <w:p w14:paraId="4443633A" w14:textId="77777777" w:rsidR="00071B47" w:rsidRPr="009F69B3" w:rsidRDefault="00192FDA" w:rsidP="00192FDA">
            <w:pPr>
              <w:rPr>
                <w:i/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KOTT, </w:t>
            </w:r>
            <w:proofErr w:type="gramStart"/>
            <w:r w:rsidRPr="009F69B3">
              <w:rPr>
                <w:sz w:val="22"/>
                <w:szCs w:val="22"/>
              </w:rPr>
              <w:t>Jan</w:t>
            </w:r>
            <w:proofErr w:type="gramEnd"/>
            <w:r w:rsidRPr="009F69B3">
              <w:rPr>
                <w:sz w:val="22"/>
                <w:szCs w:val="22"/>
              </w:rPr>
              <w:t xml:space="preserve">: </w:t>
            </w:r>
            <w:r w:rsidRPr="009F69B3">
              <w:rPr>
                <w:b/>
                <w:bCs/>
                <w:i/>
                <w:sz w:val="22"/>
                <w:szCs w:val="22"/>
              </w:rPr>
              <w:t xml:space="preserve">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bunraku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és 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kabuki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avagy az utánzásról</w:t>
            </w:r>
            <w:r w:rsidRPr="009F69B3">
              <w:rPr>
                <w:i/>
                <w:sz w:val="22"/>
                <w:szCs w:val="22"/>
              </w:rPr>
              <w:t xml:space="preserve">. </w:t>
            </w:r>
          </w:p>
          <w:p w14:paraId="1CE23415" w14:textId="77777777" w:rsidR="00071B47" w:rsidRPr="009F69B3" w:rsidRDefault="00192FDA" w:rsidP="00192FDA">
            <w:pPr>
              <w:rPr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Ford.: </w:t>
            </w:r>
            <w:proofErr w:type="spellStart"/>
            <w:r w:rsidRPr="009F69B3">
              <w:rPr>
                <w:sz w:val="22"/>
                <w:szCs w:val="22"/>
              </w:rPr>
              <w:t>Cservenits</w:t>
            </w:r>
            <w:proofErr w:type="spellEnd"/>
            <w:r w:rsidRPr="009F69B3">
              <w:rPr>
                <w:sz w:val="22"/>
                <w:szCs w:val="22"/>
              </w:rPr>
              <w:t xml:space="preserve"> Jolán. = J. K.: </w:t>
            </w:r>
            <w:r w:rsidRPr="009F69B3">
              <w:rPr>
                <w:i/>
                <w:sz w:val="22"/>
                <w:szCs w:val="22"/>
              </w:rPr>
              <w:t xml:space="preserve">A lehetetlen színház vége. </w:t>
            </w:r>
            <w:r w:rsidRPr="009F69B3">
              <w:rPr>
                <w:sz w:val="22"/>
                <w:szCs w:val="22"/>
              </w:rPr>
              <w:t xml:space="preserve">Esszék. </w:t>
            </w:r>
          </w:p>
          <w:p w14:paraId="7DF79C03" w14:textId="77777777" w:rsidR="00192FDA" w:rsidRPr="009F69B3" w:rsidRDefault="00192FDA" w:rsidP="00192FDA">
            <w:pPr>
              <w:rPr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>Bp., 1997, OSZMI. 285–296. old.</w:t>
            </w:r>
          </w:p>
          <w:p w14:paraId="5997CC1D" w14:textId="77777777" w:rsidR="00071B47" w:rsidRPr="009F69B3" w:rsidRDefault="00071B47" w:rsidP="00192FDA">
            <w:pPr>
              <w:rPr>
                <w:sz w:val="22"/>
                <w:szCs w:val="22"/>
              </w:rPr>
            </w:pPr>
          </w:p>
          <w:p w14:paraId="0C2D6906" w14:textId="77777777" w:rsidR="00071B47" w:rsidRPr="009F69B3" w:rsidRDefault="00192FDA" w:rsidP="00192FDA">
            <w:pPr>
              <w:rPr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KOTT, </w:t>
            </w:r>
            <w:proofErr w:type="gramStart"/>
            <w:r w:rsidRPr="009F69B3">
              <w:rPr>
                <w:sz w:val="22"/>
                <w:szCs w:val="22"/>
              </w:rPr>
              <w:t>Jan</w:t>
            </w:r>
            <w:proofErr w:type="gramEnd"/>
            <w:r w:rsidRPr="009F69B3">
              <w:rPr>
                <w:sz w:val="22"/>
                <w:szCs w:val="22"/>
              </w:rPr>
              <w:t xml:space="preserve">: </w:t>
            </w:r>
            <w:r w:rsidRPr="009F69B3">
              <w:rPr>
                <w:b/>
                <w:bCs/>
                <w:i/>
                <w:sz w:val="22"/>
                <w:szCs w:val="22"/>
              </w:rPr>
              <w:t xml:space="preserve">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bunraku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és 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kabuki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>, az utánzás öröme.</w:t>
            </w:r>
            <w:r w:rsidRPr="009F69B3">
              <w:rPr>
                <w:i/>
                <w:sz w:val="22"/>
                <w:szCs w:val="22"/>
              </w:rPr>
              <w:t xml:space="preserve"> </w:t>
            </w:r>
          </w:p>
          <w:p w14:paraId="3FA12D9D" w14:textId="77777777" w:rsidR="00192FDA" w:rsidRDefault="00192FDA" w:rsidP="00192FDA">
            <w:pPr>
              <w:rPr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Ford.: </w:t>
            </w:r>
            <w:proofErr w:type="spellStart"/>
            <w:r w:rsidRPr="009F69B3">
              <w:rPr>
                <w:sz w:val="22"/>
                <w:szCs w:val="22"/>
              </w:rPr>
              <w:t>Rozsnyik</w:t>
            </w:r>
            <w:proofErr w:type="spellEnd"/>
            <w:r w:rsidRPr="009F69B3">
              <w:rPr>
                <w:sz w:val="22"/>
                <w:szCs w:val="22"/>
              </w:rPr>
              <w:t xml:space="preserve"> László. = </w:t>
            </w:r>
            <w:r w:rsidRPr="009F69B3">
              <w:rPr>
                <w:i/>
                <w:sz w:val="22"/>
                <w:szCs w:val="22"/>
              </w:rPr>
              <w:t>VILÁGSZÍNHÁZ</w:t>
            </w:r>
            <w:r w:rsidRPr="009F69B3">
              <w:rPr>
                <w:sz w:val="22"/>
                <w:szCs w:val="22"/>
              </w:rPr>
              <w:t>, 1989. november–december. 24–30. old.</w:t>
            </w:r>
          </w:p>
          <w:p w14:paraId="22A8FF2C" w14:textId="77777777" w:rsidR="0062595F" w:rsidRDefault="0062595F" w:rsidP="00192FDA">
            <w:pPr>
              <w:rPr>
                <w:sz w:val="22"/>
                <w:szCs w:val="22"/>
              </w:rPr>
            </w:pPr>
          </w:p>
          <w:p w14:paraId="5E140D5B" w14:textId="77777777" w:rsidR="0062595F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LÁPOSI Terka (szerk.): </w:t>
            </w:r>
            <w:r w:rsidRPr="0062595F">
              <w:rPr>
                <w:b/>
                <w:bCs/>
                <w:sz w:val="22"/>
                <w:szCs w:val="22"/>
              </w:rPr>
              <w:t>A Kemény Bábszínház képeskönyve</w:t>
            </w:r>
            <w:r w:rsidRPr="002A7848">
              <w:rPr>
                <w:sz w:val="22"/>
                <w:szCs w:val="22"/>
              </w:rPr>
              <w:t xml:space="preserve">. </w:t>
            </w:r>
          </w:p>
          <w:p w14:paraId="419BBE12" w14:textId="77777777" w:rsidR="0062595F" w:rsidRDefault="0062595F" w:rsidP="0062595F">
            <w:pPr>
              <w:rPr>
                <w:sz w:val="22"/>
                <w:szCs w:val="22"/>
              </w:rPr>
            </w:pPr>
            <w:proofErr w:type="spellStart"/>
            <w:r w:rsidRPr="002A7848">
              <w:rPr>
                <w:sz w:val="22"/>
                <w:szCs w:val="22"/>
              </w:rPr>
              <w:t>Korngut</w:t>
            </w:r>
            <w:proofErr w:type="spellEnd"/>
            <w:r w:rsidRPr="002A7848">
              <w:rPr>
                <w:sz w:val="22"/>
                <w:szCs w:val="22"/>
              </w:rPr>
              <w:t xml:space="preserve">- Kemény Henrik színházteremtése. </w:t>
            </w:r>
          </w:p>
          <w:p w14:paraId="5859002E" w14:textId="42513CF1" w:rsidR="0062595F" w:rsidRPr="002A7848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Debrecen, 2015, </w:t>
            </w:r>
            <w:proofErr w:type="spellStart"/>
            <w:r w:rsidRPr="002A7848">
              <w:rPr>
                <w:sz w:val="22"/>
                <w:szCs w:val="22"/>
              </w:rPr>
              <w:t>Korngut</w:t>
            </w:r>
            <w:proofErr w:type="spellEnd"/>
            <w:r w:rsidRPr="002A7848">
              <w:rPr>
                <w:sz w:val="22"/>
                <w:szCs w:val="22"/>
              </w:rPr>
              <w:t xml:space="preserve">-Kemény Alapítvány. </w:t>
            </w:r>
          </w:p>
          <w:p w14:paraId="110FFD37" w14:textId="77777777" w:rsidR="00071B47" w:rsidRPr="009F69B3" w:rsidRDefault="00071B47" w:rsidP="00192FDA">
            <w:pPr>
              <w:rPr>
                <w:sz w:val="22"/>
                <w:szCs w:val="22"/>
              </w:rPr>
            </w:pPr>
          </w:p>
          <w:p w14:paraId="063C1281" w14:textId="77777777" w:rsidR="00071B47" w:rsidRPr="009F69B3" w:rsidRDefault="00071B47" w:rsidP="00071B47">
            <w:pPr>
              <w:rPr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LIN, Paul – RUIZENDAAL, Robin – WANG Hanshun: </w:t>
            </w:r>
          </w:p>
          <w:p w14:paraId="398D4287" w14:textId="77777777" w:rsidR="00071B47" w:rsidRPr="009F69B3" w:rsidRDefault="00071B47" w:rsidP="00071B47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Asian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Theatre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Puppets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Creativity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,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Culture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and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Craftsmanship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>.</w:t>
            </w:r>
            <w:r w:rsidRPr="009F69B3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D7A3077" w14:textId="77777777" w:rsidR="00071B47" w:rsidRPr="009F69B3" w:rsidRDefault="00071B47" w:rsidP="00071B47">
            <w:pPr>
              <w:rPr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London, 2009, </w:t>
            </w:r>
            <w:proofErr w:type="spellStart"/>
            <w:r w:rsidRPr="009F69B3">
              <w:rPr>
                <w:sz w:val="22"/>
                <w:szCs w:val="22"/>
              </w:rPr>
              <w:t>Thames</w:t>
            </w:r>
            <w:proofErr w:type="spellEnd"/>
            <w:r w:rsidRPr="009F69B3">
              <w:rPr>
                <w:sz w:val="22"/>
                <w:szCs w:val="22"/>
              </w:rPr>
              <w:t xml:space="preserve"> &amp; Hudson.</w:t>
            </w:r>
          </w:p>
          <w:p w14:paraId="6B699379" w14:textId="77777777" w:rsidR="00071B47" w:rsidRPr="009F69B3" w:rsidRDefault="00071B47" w:rsidP="00071B47">
            <w:pPr>
              <w:rPr>
                <w:sz w:val="22"/>
                <w:szCs w:val="22"/>
              </w:rPr>
            </w:pPr>
          </w:p>
          <w:p w14:paraId="350A0D94" w14:textId="77777777" w:rsidR="00071B47" w:rsidRPr="009F69B3" w:rsidRDefault="00071B47" w:rsidP="00071B47">
            <w:pPr>
              <w:rPr>
                <w:b/>
                <w:bCs/>
                <w:i/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LONG, Roger: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Jawanese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Shadow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Theatre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: </w:t>
            </w:r>
          </w:p>
          <w:p w14:paraId="6D5661E9" w14:textId="77777777" w:rsidR="00071B47" w:rsidRPr="009F69B3" w:rsidRDefault="00071B47" w:rsidP="00071B47">
            <w:pPr>
              <w:rPr>
                <w:i/>
                <w:sz w:val="22"/>
                <w:szCs w:val="22"/>
              </w:rPr>
            </w:pP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Movement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and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Characterization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in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Ngayogyakarta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Wayang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Kulit</w:t>
            </w:r>
            <w:r w:rsidRPr="009F69B3">
              <w:rPr>
                <w:i/>
                <w:sz w:val="22"/>
                <w:szCs w:val="22"/>
              </w:rPr>
              <w:t xml:space="preserve">. </w:t>
            </w:r>
          </w:p>
          <w:p w14:paraId="7497AB4B" w14:textId="77777777" w:rsidR="00071B47" w:rsidRPr="009F69B3" w:rsidRDefault="00071B47" w:rsidP="00071B47">
            <w:pPr>
              <w:rPr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Ann </w:t>
            </w:r>
            <w:proofErr w:type="spellStart"/>
            <w:r w:rsidRPr="009F69B3">
              <w:rPr>
                <w:sz w:val="22"/>
                <w:szCs w:val="22"/>
              </w:rPr>
              <w:t>Arbor</w:t>
            </w:r>
            <w:proofErr w:type="spellEnd"/>
            <w:r w:rsidRPr="009F69B3">
              <w:rPr>
                <w:sz w:val="22"/>
                <w:szCs w:val="22"/>
              </w:rPr>
              <w:t>, Michigan, 1982, UMI Research Press.</w:t>
            </w:r>
          </w:p>
          <w:p w14:paraId="3FE9F23F" w14:textId="77777777" w:rsidR="00071B47" w:rsidRPr="009F69B3" w:rsidRDefault="00071B47" w:rsidP="00071B47">
            <w:pPr>
              <w:rPr>
                <w:b/>
                <w:bCs/>
                <w:i/>
                <w:sz w:val="22"/>
                <w:szCs w:val="22"/>
              </w:rPr>
            </w:pPr>
          </w:p>
          <w:p w14:paraId="2397E5F0" w14:textId="77777777" w:rsidR="00071B47" w:rsidRPr="009F69B3" w:rsidRDefault="00071B47" w:rsidP="00071B47">
            <w:pPr>
              <w:rPr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LŐRINCZ László: </w:t>
            </w:r>
            <w:r w:rsidRPr="009F69B3">
              <w:rPr>
                <w:b/>
                <w:bCs/>
                <w:i/>
                <w:sz w:val="22"/>
                <w:szCs w:val="22"/>
              </w:rPr>
              <w:t>BLATTNER: Egy bábos életútja</w:t>
            </w:r>
            <w:r w:rsidRPr="009F69B3">
              <w:rPr>
                <w:i/>
                <w:sz w:val="22"/>
                <w:szCs w:val="22"/>
              </w:rPr>
              <w:t>.</w:t>
            </w:r>
            <w:r w:rsidRPr="009F69B3">
              <w:rPr>
                <w:sz w:val="22"/>
                <w:szCs w:val="22"/>
              </w:rPr>
              <w:t xml:space="preserve"> </w:t>
            </w:r>
          </w:p>
          <w:p w14:paraId="2EE75CBE" w14:textId="39BC4709" w:rsidR="00071B47" w:rsidRPr="009F69B3" w:rsidRDefault="00071B47" w:rsidP="00071B47">
            <w:pPr>
              <w:rPr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lastRenderedPageBreak/>
              <w:t>Bp., 2014,</w:t>
            </w:r>
            <w:r w:rsidR="0062595F">
              <w:rPr>
                <w:sz w:val="22"/>
                <w:szCs w:val="22"/>
              </w:rPr>
              <w:t xml:space="preserve"> </w:t>
            </w:r>
            <w:r w:rsidRPr="009F69B3">
              <w:rPr>
                <w:sz w:val="22"/>
                <w:szCs w:val="22"/>
              </w:rPr>
              <w:t>OSZMI – Bábtár.</w:t>
            </w:r>
          </w:p>
          <w:p w14:paraId="1F72F646" w14:textId="77777777" w:rsidR="00071B47" w:rsidRPr="009F69B3" w:rsidRDefault="00071B47" w:rsidP="00071B47">
            <w:pPr>
              <w:rPr>
                <w:sz w:val="22"/>
                <w:szCs w:val="22"/>
              </w:rPr>
            </w:pPr>
          </w:p>
          <w:p w14:paraId="24253151" w14:textId="77777777" w:rsidR="00071B47" w:rsidRPr="009F69B3" w:rsidRDefault="00071B47" w:rsidP="00071B47">
            <w:pPr>
              <w:rPr>
                <w:i/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MELLEMA, R. L.: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Wayang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Puppets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Carving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,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Colouring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and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Symbolism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>.</w:t>
            </w:r>
            <w:r w:rsidRPr="009F69B3">
              <w:rPr>
                <w:i/>
                <w:sz w:val="22"/>
                <w:szCs w:val="22"/>
              </w:rPr>
              <w:t xml:space="preserve"> </w:t>
            </w:r>
          </w:p>
          <w:p w14:paraId="1D4AF135" w14:textId="77777777" w:rsidR="00071B47" w:rsidRDefault="00071B47" w:rsidP="00071B47">
            <w:pPr>
              <w:rPr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Amsterdam, 1954, </w:t>
            </w:r>
            <w:proofErr w:type="spellStart"/>
            <w:r w:rsidRPr="009F69B3">
              <w:rPr>
                <w:sz w:val="22"/>
                <w:szCs w:val="22"/>
              </w:rPr>
              <w:t>Koninklijk</w:t>
            </w:r>
            <w:proofErr w:type="spellEnd"/>
            <w:r w:rsidRPr="009F69B3">
              <w:rPr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</w:rPr>
              <w:t>Instituut</w:t>
            </w:r>
            <w:proofErr w:type="spellEnd"/>
            <w:r w:rsidRPr="009F69B3">
              <w:rPr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sz w:val="22"/>
                <w:szCs w:val="22"/>
              </w:rPr>
              <w:t>voor</w:t>
            </w:r>
            <w:proofErr w:type="spellEnd"/>
            <w:r w:rsidRPr="009F69B3">
              <w:rPr>
                <w:sz w:val="22"/>
                <w:szCs w:val="22"/>
              </w:rPr>
              <w:t xml:space="preserve"> de </w:t>
            </w:r>
            <w:proofErr w:type="spellStart"/>
            <w:r w:rsidRPr="009F69B3">
              <w:rPr>
                <w:sz w:val="22"/>
                <w:szCs w:val="22"/>
              </w:rPr>
              <w:t>Tropen</w:t>
            </w:r>
            <w:proofErr w:type="spellEnd"/>
            <w:r w:rsidRPr="009F69B3">
              <w:rPr>
                <w:sz w:val="22"/>
                <w:szCs w:val="22"/>
              </w:rPr>
              <w:t>.</w:t>
            </w:r>
          </w:p>
          <w:p w14:paraId="201FEE29" w14:textId="77777777" w:rsidR="0062595F" w:rsidRDefault="0062595F" w:rsidP="00071B47">
            <w:pPr>
              <w:rPr>
                <w:sz w:val="22"/>
                <w:szCs w:val="22"/>
              </w:rPr>
            </w:pPr>
          </w:p>
          <w:p w14:paraId="58F06B02" w14:textId="77777777" w:rsidR="0062595F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MOLNÁR GYULA: </w:t>
            </w:r>
            <w:r w:rsidRPr="0062595F">
              <w:rPr>
                <w:b/>
                <w:bCs/>
                <w:sz w:val="22"/>
                <w:szCs w:val="22"/>
              </w:rPr>
              <w:t>Tárgyszínház</w:t>
            </w:r>
            <w:r w:rsidRPr="002A7848">
              <w:rPr>
                <w:sz w:val="22"/>
                <w:szCs w:val="22"/>
              </w:rPr>
              <w:t xml:space="preserve">. </w:t>
            </w:r>
          </w:p>
          <w:p w14:paraId="1BAB9A19" w14:textId="1A4603D8" w:rsidR="0062595F" w:rsidRPr="009F69B3" w:rsidRDefault="0062595F" w:rsidP="00071B47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Bp., 2023, OSZMI. </w:t>
            </w:r>
          </w:p>
          <w:p w14:paraId="08CE6F91" w14:textId="77777777" w:rsidR="00071B47" w:rsidRPr="009F69B3" w:rsidRDefault="00071B47" w:rsidP="00071B47">
            <w:pPr>
              <w:rPr>
                <w:b/>
                <w:bCs/>
                <w:i/>
                <w:sz w:val="22"/>
                <w:szCs w:val="22"/>
              </w:rPr>
            </w:pPr>
          </w:p>
          <w:p w14:paraId="20C34F40" w14:textId="77777777" w:rsidR="00071B47" w:rsidRPr="009F69B3" w:rsidRDefault="00071B47" w:rsidP="00071B47">
            <w:pPr>
              <w:ind w:right="-1008"/>
              <w:rPr>
                <w:b/>
                <w:bCs/>
                <w:i/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OBERNAUER Gréta: </w:t>
            </w:r>
            <w:r w:rsidRPr="009F69B3">
              <w:rPr>
                <w:b/>
                <w:bCs/>
                <w:i/>
                <w:sz w:val="22"/>
                <w:szCs w:val="22"/>
              </w:rPr>
              <w:t>Bábtáncoltató betlehemezés Közép-Kelet-Európában.</w:t>
            </w:r>
            <w:r w:rsidRPr="009F69B3">
              <w:rPr>
                <w:i/>
                <w:sz w:val="22"/>
                <w:szCs w:val="22"/>
              </w:rPr>
              <w:t xml:space="preserve"> </w:t>
            </w:r>
          </w:p>
          <w:p w14:paraId="28CDD0B7" w14:textId="77777777" w:rsidR="00071B47" w:rsidRPr="009F69B3" w:rsidRDefault="00071B47" w:rsidP="00071B47">
            <w:pPr>
              <w:ind w:right="-1008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</w:rPr>
              <w:t xml:space="preserve">= </w:t>
            </w:r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VILÁGSZÍNHÁZ, </w:t>
            </w:r>
            <w:r w:rsidRPr="009F69B3">
              <w:rPr>
                <w:sz w:val="22"/>
                <w:szCs w:val="22"/>
                <w:lang w:val="cs-CZ" w:eastAsia="ar-SA"/>
              </w:rPr>
              <w:t xml:space="preserve">1998.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tél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110–117.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old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61CDCEAD" w14:textId="77777777" w:rsidR="00071B47" w:rsidRPr="009F69B3" w:rsidRDefault="00071B47" w:rsidP="00071B47">
            <w:pPr>
              <w:ind w:right="-1008"/>
              <w:rPr>
                <w:sz w:val="22"/>
                <w:szCs w:val="22"/>
                <w:lang w:val="cs-CZ" w:eastAsia="ar-SA"/>
              </w:rPr>
            </w:pPr>
          </w:p>
          <w:p w14:paraId="661D1496" w14:textId="77777777" w:rsidR="00071B47" w:rsidRPr="009F69B3" w:rsidRDefault="00071B47" w:rsidP="00071B47">
            <w:pPr>
              <w:jc w:val="both"/>
              <w:rPr>
                <w:i/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PACE, </w:t>
            </w:r>
            <w:proofErr w:type="spellStart"/>
            <w:r w:rsidRPr="009F69B3">
              <w:rPr>
                <w:sz w:val="22"/>
                <w:szCs w:val="22"/>
              </w:rPr>
              <w:t>Isabella</w:t>
            </w:r>
            <w:proofErr w:type="spellEnd"/>
            <w:r w:rsidRPr="009F69B3">
              <w:rPr>
                <w:sz w:val="22"/>
                <w:szCs w:val="22"/>
              </w:rPr>
              <w:t xml:space="preserve">: </w:t>
            </w:r>
            <w:r w:rsidRPr="009F69B3">
              <w:rPr>
                <w:b/>
                <w:bCs/>
                <w:i/>
                <w:sz w:val="22"/>
                <w:szCs w:val="22"/>
              </w:rPr>
              <w:t xml:space="preserve">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bunraku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és a színpadi illúziórombolás.</w:t>
            </w:r>
            <w:r w:rsidRPr="009F69B3">
              <w:rPr>
                <w:i/>
                <w:sz w:val="22"/>
                <w:szCs w:val="22"/>
              </w:rPr>
              <w:t xml:space="preserve"> </w:t>
            </w:r>
          </w:p>
          <w:p w14:paraId="62DD58E0" w14:textId="77777777" w:rsidR="00071B47" w:rsidRDefault="00071B47" w:rsidP="00071B47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</w:rPr>
              <w:t>Ford.: Fejér Irén. =</w:t>
            </w:r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VILÁGSZÍNHÁZ, </w:t>
            </w:r>
            <w:r w:rsidRPr="009F69B3">
              <w:rPr>
                <w:sz w:val="22"/>
                <w:szCs w:val="22"/>
                <w:lang w:val="cs-CZ" w:eastAsia="ar-SA"/>
              </w:rPr>
              <w:t xml:space="preserve">1998.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tél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56–64.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old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248C6AC5" w14:textId="77777777" w:rsidR="0062595F" w:rsidRDefault="0062595F" w:rsidP="00071B47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39CFBD3D" w14:textId="77777777" w:rsidR="0062595F" w:rsidRDefault="0062595F" w:rsidP="0062595F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BD75C6">
              <w:rPr>
                <w:sz w:val="22"/>
                <w:szCs w:val="22"/>
                <w:lang w:val="cs-CZ" w:eastAsia="ar-SA"/>
              </w:rPr>
              <w:t xml:space="preserve">PASSUTH </w:t>
            </w:r>
            <w:proofErr w:type="spellStart"/>
            <w:r w:rsidRPr="00BD75C6">
              <w:rPr>
                <w:sz w:val="22"/>
                <w:szCs w:val="22"/>
                <w:lang w:val="cs-CZ" w:eastAsia="ar-SA"/>
              </w:rPr>
              <w:t>Krisztina</w:t>
            </w:r>
            <w:proofErr w:type="spellEnd"/>
            <w:r>
              <w:rPr>
                <w:sz w:val="22"/>
                <w:szCs w:val="22"/>
                <w:lang w:val="cs-CZ" w:eastAsia="ar-SA"/>
              </w:rPr>
              <w:t xml:space="preserve">: </w:t>
            </w:r>
            <w:proofErr w:type="spellStart"/>
            <w:r w:rsidRPr="0062595F">
              <w:rPr>
                <w:b/>
                <w:bCs/>
                <w:sz w:val="22"/>
                <w:szCs w:val="22"/>
                <w:lang w:val="cs-CZ" w:eastAsia="ar-SA"/>
              </w:rPr>
              <w:t>Koós</w:t>
            </w:r>
            <w:proofErr w:type="spellEnd"/>
            <w:r w:rsidRPr="0062595F">
              <w:rPr>
                <w:b/>
                <w:bCs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62595F">
              <w:rPr>
                <w:b/>
                <w:bCs/>
                <w:sz w:val="22"/>
                <w:szCs w:val="22"/>
                <w:lang w:val="cs-CZ" w:eastAsia="ar-SA"/>
              </w:rPr>
              <w:t>Iván</w:t>
            </w:r>
            <w:proofErr w:type="spellEnd"/>
            <w:r>
              <w:rPr>
                <w:sz w:val="22"/>
                <w:szCs w:val="22"/>
                <w:lang w:val="cs-CZ" w:eastAsia="ar-SA"/>
              </w:rPr>
              <w:t xml:space="preserve">. </w:t>
            </w:r>
          </w:p>
          <w:p w14:paraId="34A39565" w14:textId="789F5C7C" w:rsidR="0062595F" w:rsidRPr="009F69B3" w:rsidRDefault="0062595F" w:rsidP="00071B47">
            <w:pPr>
              <w:jc w:val="both"/>
              <w:rPr>
                <w:sz w:val="22"/>
                <w:szCs w:val="22"/>
                <w:lang w:val="cs-CZ" w:eastAsia="ar-SA"/>
              </w:rPr>
            </w:pPr>
            <w:proofErr w:type="spellStart"/>
            <w:r>
              <w:rPr>
                <w:sz w:val="22"/>
                <w:szCs w:val="22"/>
                <w:lang w:val="cs-CZ" w:eastAsia="ar-SA"/>
              </w:rPr>
              <w:t>Budapest</w:t>
            </w:r>
            <w:proofErr w:type="spellEnd"/>
            <w:r>
              <w:rPr>
                <w:sz w:val="22"/>
                <w:szCs w:val="22"/>
                <w:lang w:val="cs-CZ" w:eastAsia="ar-SA"/>
              </w:rPr>
              <w:t xml:space="preserve">, 1984. </w:t>
            </w:r>
            <w:proofErr w:type="spellStart"/>
            <w:r>
              <w:rPr>
                <w:sz w:val="22"/>
                <w:szCs w:val="22"/>
                <w:lang w:val="cs-CZ" w:eastAsia="ar-SA"/>
              </w:rPr>
              <w:t>C</w:t>
            </w:r>
            <w:r w:rsidRPr="00BD75C6">
              <w:rPr>
                <w:sz w:val="22"/>
                <w:szCs w:val="22"/>
                <w:lang w:val="cs-CZ" w:eastAsia="ar-SA"/>
              </w:rPr>
              <w:t>orvina</w:t>
            </w:r>
            <w:proofErr w:type="spellEnd"/>
            <w:r w:rsidRPr="00BD75C6">
              <w:rPr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BD75C6">
              <w:rPr>
                <w:sz w:val="22"/>
                <w:szCs w:val="22"/>
                <w:lang w:val="cs-CZ" w:eastAsia="ar-SA"/>
              </w:rPr>
              <w:t>kiadó</w:t>
            </w:r>
            <w:proofErr w:type="spellEnd"/>
            <w:r>
              <w:rPr>
                <w:sz w:val="22"/>
                <w:szCs w:val="22"/>
                <w:lang w:val="cs-CZ" w:eastAsia="ar-SA"/>
              </w:rPr>
              <w:t>.</w:t>
            </w:r>
          </w:p>
          <w:p w14:paraId="6BB9E253" w14:textId="77777777" w:rsidR="00071B47" w:rsidRPr="009F69B3" w:rsidRDefault="00071B47" w:rsidP="00071B47">
            <w:pPr>
              <w:jc w:val="both"/>
              <w:rPr>
                <w:sz w:val="22"/>
                <w:szCs w:val="22"/>
              </w:rPr>
            </w:pPr>
          </w:p>
          <w:p w14:paraId="1F16E675" w14:textId="77777777" w:rsidR="00071B47" w:rsidRPr="009F69B3" w:rsidRDefault="00071B47" w:rsidP="00071B47">
            <w:pPr>
              <w:jc w:val="both"/>
              <w:rPr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PHILPOTT, A. R.: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Dictionary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of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Puppetry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. </w:t>
            </w:r>
          </w:p>
          <w:p w14:paraId="42A74308" w14:textId="77777777" w:rsidR="00071B47" w:rsidRDefault="00071B47" w:rsidP="00071B47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Boston, 1969,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Plays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225A6CCC" w14:textId="77777777" w:rsidR="0062595F" w:rsidRDefault="0062595F" w:rsidP="00071B47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371BAEE9" w14:textId="44ACC6D1" w:rsidR="0062595F" w:rsidRPr="0062595F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RÉV ISTVÁN ÁRPÁD: </w:t>
            </w:r>
            <w:r w:rsidRPr="0062595F">
              <w:rPr>
                <w:b/>
                <w:bCs/>
                <w:sz w:val="22"/>
                <w:szCs w:val="22"/>
              </w:rPr>
              <w:t>Bábosok könyve.</w:t>
            </w:r>
            <w:r w:rsidRPr="002A7848">
              <w:rPr>
                <w:sz w:val="22"/>
                <w:szCs w:val="22"/>
              </w:rPr>
              <w:t xml:space="preserve"> Rév István Árpád képeskönyve. Bp. 2018. PIM: (online elérhető: </w:t>
            </w:r>
            <w:hyperlink r:id="rId8" w:history="1">
              <w:r w:rsidRPr="00DA0B6D">
                <w:rPr>
                  <w:rStyle w:val="Hiperhivatkozs"/>
                  <w:sz w:val="22"/>
                  <w:szCs w:val="22"/>
                </w:rPr>
                <w:t>https://library.hungaricana.hu/hu/view/ORSZ_PIMU_060/?pg=0&amp;layout=s</w:t>
              </w:r>
            </w:hyperlink>
            <w:r w:rsidRPr="002A7848">
              <w:rPr>
                <w:sz w:val="22"/>
                <w:szCs w:val="22"/>
              </w:rPr>
              <w:t xml:space="preserve">) </w:t>
            </w:r>
          </w:p>
          <w:p w14:paraId="23DE523C" w14:textId="77777777" w:rsidR="00071B47" w:rsidRPr="009F69B3" w:rsidRDefault="00071B47" w:rsidP="00071B47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2A3FF805" w14:textId="77777777" w:rsidR="00071B47" w:rsidRPr="009F69B3" w:rsidRDefault="00071B47" w:rsidP="00071B47">
            <w:pPr>
              <w:jc w:val="both"/>
              <w:rPr>
                <w:b/>
                <w:bCs/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SIMMEN, René – BEZZOLA, Leonardo: </w:t>
            </w:r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Die Welt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im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Puppenspiel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. </w:t>
            </w:r>
          </w:p>
          <w:p w14:paraId="5199116F" w14:textId="77777777" w:rsidR="00071B47" w:rsidRPr="009F69B3" w:rsidRDefault="00071B47" w:rsidP="00071B47">
            <w:pPr>
              <w:jc w:val="both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>Zürich, 1972, Silva-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Verlag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52E56223" w14:textId="77777777" w:rsidR="00071B47" w:rsidRPr="009F69B3" w:rsidRDefault="00071B47" w:rsidP="00071B47">
            <w:pPr>
              <w:jc w:val="both"/>
              <w:rPr>
                <w:sz w:val="22"/>
                <w:szCs w:val="22"/>
                <w:lang w:val="cs-CZ" w:eastAsia="ar-SA"/>
              </w:rPr>
            </w:pPr>
          </w:p>
          <w:p w14:paraId="3D7CD806" w14:textId="77777777" w:rsidR="00071B47" w:rsidRPr="009F69B3" w:rsidRDefault="00071B47" w:rsidP="00071B47">
            <w:pPr>
              <w:rPr>
                <w:b/>
                <w:bCs/>
                <w:i/>
                <w:sz w:val="22"/>
                <w:szCs w:val="22"/>
              </w:rPr>
            </w:pPr>
            <w:r w:rsidRPr="009F69B3">
              <w:rPr>
                <w:sz w:val="22"/>
                <w:szCs w:val="22"/>
              </w:rPr>
              <w:t xml:space="preserve">SLATTUM, Judy – SCHRAUB, Paul: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Balinese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Masks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Spirits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of an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Ancient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</w:rPr>
              <w:t>Drama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</w:rPr>
              <w:t>.</w:t>
            </w:r>
            <w:r w:rsidRPr="009F69B3">
              <w:rPr>
                <w:i/>
                <w:sz w:val="22"/>
                <w:szCs w:val="22"/>
              </w:rPr>
              <w:t xml:space="preserve"> </w:t>
            </w:r>
          </w:p>
          <w:p w14:paraId="0BE12702" w14:textId="77777777" w:rsidR="00071B47" w:rsidRPr="009F69B3" w:rsidRDefault="00071B47" w:rsidP="00071B47">
            <w:pPr>
              <w:rPr>
                <w:sz w:val="22"/>
                <w:szCs w:val="22"/>
              </w:rPr>
            </w:pPr>
            <w:proofErr w:type="spellStart"/>
            <w:r w:rsidRPr="009F69B3">
              <w:rPr>
                <w:sz w:val="22"/>
                <w:szCs w:val="22"/>
              </w:rPr>
              <w:t>Tokyo</w:t>
            </w:r>
            <w:proofErr w:type="spellEnd"/>
            <w:r w:rsidRPr="009F69B3">
              <w:rPr>
                <w:sz w:val="22"/>
                <w:szCs w:val="22"/>
              </w:rPr>
              <w:t xml:space="preserve"> – </w:t>
            </w:r>
            <w:proofErr w:type="spellStart"/>
            <w:r w:rsidRPr="009F69B3">
              <w:rPr>
                <w:sz w:val="22"/>
                <w:szCs w:val="22"/>
              </w:rPr>
              <w:t>Rutland</w:t>
            </w:r>
            <w:proofErr w:type="spellEnd"/>
            <w:r w:rsidRPr="009F69B3">
              <w:rPr>
                <w:sz w:val="22"/>
                <w:szCs w:val="22"/>
              </w:rPr>
              <w:t xml:space="preserve">, </w:t>
            </w:r>
            <w:proofErr w:type="spellStart"/>
            <w:r w:rsidRPr="009F69B3">
              <w:rPr>
                <w:sz w:val="22"/>
                <w:szCs w:val="22"/>
              </w:rPr>
              <w:t>Vermont</w:t>
            </w:r>
            <w:proofErr w:type="spellEnd"/>
            <w:r w:rsidRPr="009F69B3">
              <w:rPr>
                <w:sz w:val="22"/>
                <w:szCs w:val="22"/>
              </w:rPr>
              <w:t xml:space="preserve"> – Singapore, 2011, </w:t>
            </w:r>
            <w:proofErr w:type="spellStart"/>
            <w:r w:rsidRPr="009F69B3">
              <w:rPr>
                <w:sz w:val="22"/>
                <w:szCs w:val="22"/>
              </w:rPr>
              <w:t>Tuttle</w:t>
            </w:r>
            <w:proofErr w:type="spellEnd"/>
            <w:r w:rsidRPr="009F69B3">
              <w:rPr>
                <w:sz w:val="22"/>
                <w:szCs w:val="22"/>
              </w:rPr>
              <w:t xml:space="preserve">. </w:t>
            </w:r>
          </w:p>
          <w:p w14:paraId="07547A01" w14:textId="77777777" w:rsidR="00071B47" w:rsidRPr="009F69B3" w:rsidRDefault="00071B47" w:rsidP="00071B47">
            <w:pPr>
              <w:rPr>
                <w:sz w:val="22"/>
                <w:szCs w:val="22"/>
              </w:rPr>
            </w:pPr>
          </w:p>
          <w:p w14:paraId="58FDF997" w14:textId="77777777" w:rsidR="00071B47" w:rsidRPr="009F69B3" w:rsidRDefault="00071B47" w:rsidP="00071B47">
            <w:pPr>
              <w:ind w:right="-1008"/>
              <w:rPr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SZÉKELY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György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: </w:t>
            </w:r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Doktor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Faustus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és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Kasperl</w:t>
            </w:r>
            <w:proofErr w:type="spellEnd"/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. </w:t>
            </w:r>
          </w:p>
          <w:p w14:paraId="61C775CB" w14:textId="77777777" w:rsidR="00071B47" w:rsidRDefault="00071B47" w:rsidP="00071B47">
            <w:pPr>
              <w:ind w:right="-1008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= </w:t>
            </w:r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VILÁGSZÍNHÁZ, </w:t>
            </w:r>
            <w:r w:rsidRPr="009F69B3">
              <w:rPr>
                <w:sz w:val="22"/>
                <w:szCs w:val="22"/>
                <w:lang w:val="cs-CZ" w:eastAsia="ar-SA"/>
              </w:rPr>
              <w:t xml:space="preserve">1998.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tél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76–92.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old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5D1C5ACE" w14:textId="77777777" w:rsidR="0062595F" w:rsidRDefault="0062595F" w:rsidP="00071B47">
            <w:pPr>
              <w:ind w:right="-1008"/>
              <w:rPr>
                <w:sz w:val="22"/>
                <w:szCs w:val="22"/>
                <w:lang w:val="cs-CZ" w:eastAsia="ar-SA"/>
              </w:rPr>
            </w:pPr>
          </w:p>
          <w:p w14:paraId="7A887A47" w14:textId="77777777" w:rsidR="0062595F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TARBAY Ede (szerk.): </w:t>
            </w:r>
            <w:r w:rsidRPr="0062595F">
              <w:rPr>
                <w:b/>
                <w:bCs/>
                <w:sz w:val="22"/>
                <w:szCs w:val="22"/>
              </w:rPr>
              <w:t>Bábtörténeti kalandozások</w:t>
            </w:r>
            <w:r w:rsidRPr="002A7848">
              <w:rPr>
                <w:sz w:val="22"/>
                <w:szCs w:val="22"/>
              </w:rPr>
              <w:t xml:space="preserve">. </w:t>
            </w:r>
          </w:p>
          <w:p w14:paraId="3E26CB27" w14:textId="22503831" w:rsidR="0062595F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Bp., 1990, Múzsák. </w:t>
            </w:r>
          </w:p>
          <w:p w14:paraId="1F279CD6" w14:textId="77777777" w:rsidR="0062595F" w:rsidRPr="002A7848" w:rsidRDefault="0062595F" w:rsidP="0062595F">
            <w:pPr>
              <w:rPr>
                <w:sz w:val="22"/>
                <w:szCs w:val="22"/>
              </w:rPr>
            </w:pPr>
          </w:p>
          <w:p w14:paraId="6F9FE720" w14:textId="77777777" w:rsidR="0062595F" w:rsidRDefault="0062595F" w:rsidP="0062595F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TARBAY EDE: </w:t>
            </w:r>
            <w:r w:rsidRPr="0062595F">
              <w:rPr>
                <w:b/>
                <w:bCs/>
                <w:sz w:val="22"/>
                <w:szCs w:val="22"/>
              </w:rPr>
              <w:t>Gondolat, kép, játék, Bábjátékos Oktatás</w:t>
            </w:r>
            <w:r w:rsidRPr="002A7848">
              <w:rPr>
                <w:sz w:val="22"/>
                <w:szCs w:val="22"/>
              </w:rPr>
              <w:t xml:space="preserve">, </w:t>
            </w:r>
          </w:p>
          <w:p w14:paraId="2929A835" w14:textId="62509A7F" w:rsidR="0062595F" w:rsidRPr="008E6607" w:rsidRDefault="0062595F" w:rsidP="008E6607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Múzsák, NPI, Bp., 1985. </w:t>
            </w:r>
          </w:p>
          <w:p w14:paraId="5043CB0F" w14:textId="77777777" w:rsidR="00071B47" w:rsidRPr="009F69B3" w:rsidRDefault="00071B47" w:rsidP="00071B47">
            <w:pPr>
              <w:ind w:right="-1008"/>
              <w:rPr>
                <w:sz w:val="22"/>
                <w:szCs w:val="22"/>
                <w:lang w:val="cs-CZ" w:eastAsia="ar-SA"/>
              </w:rPr>
            </w:pPr>
          </w:p>
          <w:p w14:paraId="0BEA5E92" w14:textId="77777777" w:rsidR="00071B47" w:rsidRPr="009F69B3" w:rsidRDefault="00071B47" w:rsidP="00071B47">
            <w:pPr>
              <w:rPr>
                <w:b/>
                <w:bCs/>
                <w:i/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TARI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Eszter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: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Jávai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árnyak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.</w:t>
            </w:r>
            <w:r w:rsidRPr="009F69B3">
              <w:rPr>
                <w:b/>
                <w:bCs/>
                <w:sz w:val="22"/>
                <w:szCs w:val="22"/>
                <w:lang w:val="cs-CZ" w:eastAsia="ar-SA"/>
              </w:rPr>
              <w:t xml:space="preserve"> </w:t>
            </w:r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jávai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árnyjáték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története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,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jellegzetességei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és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>szerepe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val="cs-CZ" w:eastAsia="ar-SA"/>
              </w:rPr>
              <w:t xml:space="preserve">. </w:t>
            </w:r>
          </w:p>
          <w:p w14:paraId="634659A3" w14:textId="77777777" w:rsidR="00071B47" w:rsidRPr="009F69B3" w:rsidRDefault="00071B47" w:rsidP="00071B47">
            <w:pPr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val="cs-CZ" w:eastAsia="ar-SA"/>
              </w:rPr>
              <w:t xml:space="preserve">Pécs, 2010,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Ímea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07459315" w14:textId="77777777" w:rsidR="00071B47" w:rsidRPr="009F69B3" w:rsidRDefault="00071B47" w:rsidP="00071B47">
            <w:pPr>
              <w:rPr>
                <w:b/>
                <w:bCs/>
                <w:i/>
                <w:sz w:val="22"/>
                <w:szCs w:val="22"/>
                <w:lang w:val="cs-CZ" w:eastAsia="ar-SA"/>
              </w:rPr>
            </w:pPr>
          </w:p>
          <w:p w14:paraId="12E85DDE" w14:textId="77777777" w:rsidR="00071B47" w:rsidRPr="009F69B3" w:rsidRDefault="00071B47" w:rsidP="00071B47">
            <w:pPr>
              <w:jc w:val="both"/>
              <w:rPr>
                <w:sz w:val="22"/>
                <w:szCs w:val="22"/>
                <w:lang w:eastAsia="ar-SA"/>
              </w:rPr>
            </w:pPr>
            <w:r w:rsidRPr="009F69B3">
              <w:rPr>
                <w:sz w:val="22"/>
                <w:szCs w:val="22"/>
                <w:lang w:eastAsia="ar-SA"/>
              </w:rPr>
              <w:t xml:space="preserve">TILLIS, Steve: </w:t>
            </w:r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 xml:space="preserve">The Art of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>Puppetry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 xml:space="preserve"> in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>the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>Age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 xml:space="preserve"> of Media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>Productions</w:t>
            </w:r>
            <w:proofErr w:type="spellEnd"/>
            <w:r w:rsidRPr="009F69B3">
              <w:rPr>
                <w:i/>
                <w:sz w:val="22"/>
                <w:szCs w:val="22"/>
                <w:lang w:eastAsia="ar-SA"/>
              </w:rPr>
              <w:t>.</w:t>
            </w:r>
            <w:r w:rsidRPr="009F69B3">
              <w:rPr>
                <w:sz w:val="22"/>
                <w:szCs w:val="22"/>
                <w:lang w:eastAsia="ar-SA"/>
              </w:rPr>
              <w:t xml:space="preserve"> </w:t>
            </w:r>
          </w:p>
          <w:p w14:paraId="0011D0E7" w14:textId="77777777" w:rsidR="00071B47" w:rsidRPr="009F69B3" w:rsidRDefault="00071B47" w:rsidP="00071B47">
            <w:pPr>
              <w:jc w:val="both"/>
              <w:rPr>
                <w:i/>
                <w:sz w:val="22"/>
                <w:szCs w:val="22"/>
                <w:lang w:eastAsia="ar-SA"/>
              </w:rPr>
            </w:pPr>
            <w:r w:rsidRPr="009F69B3">
              <w:rPr>
                <w:sz w:val="22"/>
                <w:szCs w:val="22"/>
                <w:lang w:eastAsia="ar-SA"/>
              </w:rPr>
              <w:t>=</w:t>
            </w:r>
            <w:r w:rsidRPr="009F69B3">
              <w:rPr>
                <w:i/>
                <w:sz w:val="22"/>
                <w:szCs w:val="22"/>
                <w:lang w:eastAsia="ar-SA"/>
              </w:rPr>
              <w:t xml:space="preserve">The </w:t>
            </w:r>
            <w:proofErr w:type="spellStart"/>
            <w:r w:rsidRPr="009F69B3">
              <w:rPr>
                <w:i/>
                <w:sz w:val="22"/>
                <w:szCs w:val="22"/>
                <w:lang w:eastAsia="ar-SA"/>
              </w:rPr>
              <w:t>Drama</w:t>
            </w:r>
            <w:proofErr w:type="spellEnd"/>
            <w:r w:rsidRPr="009F69B3">
              <w:rPr>
                <w:i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9F69B3">
              <w:rPr>
                <w:i/>
                <w:sz w:val="22"/>
                <w:szCs w:val="22"/>
                <w:lang w:eastAsia="ar-SA"/>
              </w:rPr>
              <w:t>Rewiew</w:t>
            </w:r>
            <w:proofErr w:type="spellEnd"/>
            <w:r w:rsidRPr="009F69B3">
              <w:rPr>
                <w:i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9F69B3">
              <w:rPr>
                <w:sz w:val="22"/>
                <w:szCs w:val="22"/>
                <w:lang w:eastAsia="ar-SA"/>
              </w:rPr>
              <w:t>Vol</w:t>
            </w:r>
            <w:proofErr w:type="spellEnd"/>
            <w:r w:rsidRPr="009F69B3">
              <w:rPr>
                <w:sz w:val="22"/>
                <w:szCs w:val="22"/>
                <w:lang w:eastAsia="ar-SA"/>
              </w:rPr>
              <w:t xml:space="preserve">. 43., No. 3., </w:t>
            </w:r>
            <w:proofErr w:type="spellStart"/>
            <w:r w:rsidRPr="009F69B3">
              <w:rPr>
                <w:i/>
                <w:sz w:val="22"/>
                <w:szCs w:val="22"/>
                <w:lang w:eastAsia="ar-SA"/>
              </w:rPr>
              <w:t>Puppets</w:t>
            </w:r>
            <w:proofErr w:type="spellEnd"/>
            <w:r w:rsidRPr="009F69B3">
              <w:rPr>
                <w:i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9F69B3">
              <w:rPr>
                <w:i/>
                <w:sz w:val="22"/>
                <w:szCs w:val="22"/>
                <w:lang w:eastAsia="ar-SA"/>
              </w:rPr>
              <w:t>Masks</w:t>
            </w:r>
            <w:proofErr w:type="spellEnd"/>
            <w:r w:rsidRPr="009F69B3">
              <w:rPr>
                <w:i/>
                <w:sz w:val="22"/>
                <w:szCs w:val="22"/>
                <w:lang w:eastAsia="ar-SA"/>
              </w:rPr>
              <w:t xml:space="preserve"> and </w:t>
            </w:r>
            <w:proofErr w:type="spellStart"/>
            <w:r w:rsidRPr="009F69B3">
              <w:rPr>
                <w:i/>
                <w:sz w:val="22"/>
                <w:szCs w:val="22"/>
                <w:lang w:eastAsia="ar-SA"/>
              </w:rPr>
              <w:t>Performing</w:t>
            </w:r>
            <w:proofErr w:type="spellEnd"/>
            <w:r w:rsidRPr="009F69B3">
              <w:rPr>
                <w:i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9F69B3">
              <w:rPr>
                <w:i/>
                <w:sz w:val="22"/>
                <w:szCs w:val="22"/>
                <w:lang w:eastAsia="ar-SA"/>
              </w:rPr>
              <w:t>Objects</w:t>
            </w:r>
            <w:proofErr w:type="spellEnd"/>
            <w:r w:rsidRPr="009F69B3">
              <w:rPr>
                <w:i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9F69B3">
              <w:rPr>
                <w:i/>
                <w:sz w:val="22"/>
                <w:szCs w:val="22"/>
                <w:lang w:eastAsia="ar-SA"/>
              </w:rPr>
              <w:t>Issue</w:t>
            </w:r>
            <w:proofErr w:type="spellEnd"/>
            <w:r w:rsidRPr="009F69B3">
              <w:rPr>
                <w:i/>
                <w:sz w:val="22"/>
                <w:szCs w:val="22"/>
                <w:lang w:eastAsia="ar-SA"/>
              </w:rPr>
              <w:t xml:space="preserve"> </w:t>
            </w:r>
          </w:p>
          <w:p w14:paraId="4DE1C18B" w14:textId="77777777" w:rsidR="00071B47" w:rsidRDefault="00071B47" w:rsidP="00071B47">
            <w:pPr>
              <w:jc w:val="both"/>
              <w:rPr>
                <w:sz w:val="22"/>
                <w:szCs w:val="22"/>
                <w:lang w:eastAsia="ar-SA"/>
              </w:rPr>
            </w:pPr>
            <w:r w:rsidRPr="009F69B3">
              <w:rPr>
                <w:sz w:val="22"/>
                <w:szCs w:val="22"/>
                <w:lang w:eastAsia="ar-SA"/>
              </w:rPr>
              <w:t>(</w:t>
            </w:r>
            <w:proofErr w:type="spellStart"/>
            <w:r w:rsidRPr="009F69B3">
              <w:rPr>
                <w:sz w:val="22"/>
                <w:szCs w:val="22"/>
                <w:lang w:eastAsia="ar-SA"/>
              </w:rPr>
              <w:t>Autumn</w:t>
            </w:r>
            <w:proofErr w:type="spellEnd"/>
            <w:r w:rsidRPr="009F69B3">
              <w:rPr>
                <w:sz w:val="22"/>
                <w:szCs w:val="22"/>
                <w:lang w:eastAsia="ar-SA"/>
              </w:rPr>
              <w:t>, 1999). 182–195. old.</w:t>
            </w:r>
          </w:p>
          <w:p w14:paraId="4C07F9E5" w14:textId="77777777" w:rsidR="008E6607" w:rsidRPr="009F69B3" w:rsidRDefault="008E6607" w:rsidP="00071B47">
            <w:pPr>
              <w:jc w:val="both"/>
              <w:rPr>
                <w:sz w:val="22"/>
                <w:szCs w:val="22"/>
                <w:lang w:eastAsia="ar-SA"/>
              </w:rPr>
            </w:pPr>
          </w:p>
          <w:p w14:paraId="39694CF1" w14:textId="77777777" w:rsidR="00071B47" w:rsidRPr="009F69B3" w:rsidRDefault="00071B47" w:rsidP="00071B47">
            <w:pPr>
              <w:ind w:right="-1008"/>
              <w:rPr>
                <w:sz w:val="22"/>
                <w:szCs w:val="22"/>
                <w:lang w:eastAsia="ar-SA"/>
              </w:rPr>
            </w:pPr>
            <w:r w:rsidRPr="009F69B3">
              <w:rPr>
                <w:sz w:val="22"/>
                <w:szCs w:val="22"/>
                <w:lang w:eastAsia="ar-SA"/>
              </w:rPr>
              <w:t xml:space="preserve">TÓTH Gábor Sándor: </w:t>
            </w:r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>A. Tóth Sándor.</w:t>
            </w:r>
            <w:r w:rsidRPr="009F69B3">
              <w:rPr>
                <w:i/>
                <w:sz w:val="22"/>
                <w:szCs w:val="22"/>
                <w:lang w:eastAsia="ar-SA"/>
              </w:rPr>
              <w:t xml:space="preserve"> </w:t>
            </w:r>
          </w:p>
          <w:p w14:paraId="13F92A88" w14:textId="77777777" w:rsidR="00071B47" w:rsidRPr="009F69B3" w:rsidRDefault="00071B47" w:rsidP="00071B47">
            <w:pPr>
              <w:ind w:right="-1008"/>
              <w:rPr>
                <w:sz w:val="22"/>
                <w:szCs w:val="22"/>
                <w:lang w:eastAsia="ar-SA"/>
              </w:rPr>
            </w:pPr>
            <w:r w:rsidRPr="009F69B3">
              <w:rPr>
                <w:sz w:val="22"/>
                <w:szCs w:val="22"/>
                <w:lang w:eastAsia="ar-SA"/>
              </w:rPr>
              <w:t xml:space="preserve">Bp., 2000, Püski. </w:t>
            </w:r>
          </w:p>
          <w:p w14:paraId="6537F28F" w14:textId="77777777" w:rsidR="00071B47" w:rsidRPr="009F69B3" w:rsidRDefault="00071B47" w:rsidP="00071B47">
            <w:pPr>
              <w:ind w:right="-1008"/>
              <w:rPr>
                <w:sz w:val="22"/>
                <w:szCs w:val="22"/>
                <w:lang w:val="cs-CZ" w:eastAsia="ar-SA"/>
              </w:rPr>
            </w:pPr>
          </w:p>
          <w:p w14:paraId="5F6844E7" w14:textId="77777777" w:rsidR="00071B47" w:rsidRPr="009F69B3" w:rsidRDefault="00071B47" w:rsidP="00071B47">
            <w:pPr>
              <w:ind w:right="-1008"/>
              <w:rPr>
                <w:sz w:val="22"/>
                <w:szCs w:val="22"/>
                <w:lang w:eastAsia="ar-SA"/>
              </w:rPr>
            </w:pPr>
            <w:r w:rsidRPr="009F69B3">
              <w:rPr>
                <w:sz w:val="22"/>
                <w:szCs w:val="22"/>
                <w:lang w:eastAsia="ar-SA"/>
              </w:rPr>
              <w:t xml:space="preserve">TÓTH Hajnalka: </w:t>
            </w:r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 xml:space="preserve">A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>teatro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>dei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>pupi</w:t>
            </w:r>
            <w:proofErr w:type="spellEnd"/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 xml:space="preserve"> hagyománya Szicíliában</w:t>
            </w:r>
            <w:r w:rsidRPr="009F69B3">
              <w:rPr>
                <w:i/>
                <w:sz w:val="22"/>
                <w:szCs w:val="22"/>
                <w:lang w:eastAsia="ar-SA"/>
              </w:rPr>
              <w:t>.</w:t>
            </w:r>
            <w:r w:rsidRPr="009F69B3">
              <w:rPr>
                <w:sz w:val="22"/>
                <w:szCs w:val="22"/>
                <w:lang w:eastAsia="ar-SA"/>
              </w:rPr>
              <w:t xml:space="preserve"> </w:t>
            </w:r>
          </w:p>
          <w:p w14:paraId="51C26EF1" w14:textId="77777777" w:rsidR="00071B47" w:rsidRDefault="00071B47" w:rsidP="00071B47">
            <w:pPr>
              <w:ind w:right="-1008"/>
              <w:rPr>
                <w:sz w:val="22"/>
                <w:szCs w:val="22"/>
                <w:lang w:val="cs-CZ" w:eastAsia="ar-SA"/>
              </w:rPr>
            </w:pPr>
            <w:r w:rsidRPr="009F69B3">
              <w:rPr>
                <w:sz w:val="22"/>
                <w:szCs w:val="22"/>
                <w:lang w:eastAsia="ar-SA"/>
              </w:rPr>
              <w:t>=</w:t>
            </w:r>
            <w:r w:rsidRPr="009F69B3">
              <w:rPr>
                <w:i/>
                <w:sz w:val="22"/>
                <w:szCs w:val="22"/>
                <w:lang w:val="cs-CZ" w:eastAsia="ar-SA"/>
              </w:rPr>
              <w:t xml:space="preserve">VILÁGSZÍNHÁZ, </w:t>
            </w:r>
            <w:r w:rsidRPr="009F69B3">
              <w:rPr>
                <w:sz w:val="22"/>
                <w:szCs w:val="22"/>
                <w:lang w:val="cs-CZ" w:eastAsia="ar-SA"/>
              </w:rPr>
              <w:t xml:space="preserve">1998.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tél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 xml:space="preserve">. 93–109. </w:t>
            </w:r>
            <w:proofErr w:type="spellStart"/>
            <w:r w:rsidRPr="009F69B3">
              <w:rPr>
                <w:sz w:val="22"/>
                <w:szCs w:val="22"/>
                <w:lang w:val="cs-CZ" w:eastAsia="ar-SA"/>
              </w:rPr>
              <w:t>old</w:t>
            </w:r>
            <w:proofErr w:type="spellEnd"/>
            <w:r w:rsidRPr="009F69B3">
              <w:rPr>
                <w:sz w:val="22"/>
                <w:szCs w:val="22"/>
                <w:lang w:val="cs-CZ" w:eastAsia="ar-SA"/>
              </w:rPr>
              <w:t>.</w:t>
            </w:r>
          </w:p>
          <w:p w14:paraId="7A2A726B" w14:textId="77777777" w:rsidR="008E6607" w:rsidRDefault="008E6607" w:rsidP="00071B47">
            <w:pPr>
              <w:ind w:right="-1008"/>
              <w:rPr>
                <w:sz w:val="22"/>
                <w:szCs w:val="22"/>
                <w:lang w:val="cs-CZ" w:eastAsia="ar-SA"/>
              </w:rPr>
            </w:pPr>
          </w:p>
          <w:p w14:paraId="0677AAC4" w14:textId="77777777" w:rsidR="008E6607" w:rsidRDefault="008E6607" w:rsidP="008E6607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TÖMÖRY Márta (szerk.): </w:t>
            </w:r>
            <w:r w:rsidRPr="008E6607">
              <w:rPr>
                <w:b/>
                <w:bCs/>
                <w:sz w:val="22"/>
                <w:szCs w:val="22"/>
              </w:rPr>
              <w:t>Ember és báb. Bábszínházak, műhelyek, kísérletek</w:t>
            </w:r>
            <w:r w:rsidRPr="002A7848">
              <w:rPr>
                <w:sz w:val="22"/>
                <w:szCs w:val="22"/>
              </w:rPr>
              <w:t xml:space="preserve">. </w:t>
            </w:r>
          </w:p>
          <w:p w14:paraId="492764F1" w14:textId="5EF5602E" w:rsidR="008E6607" w:rsidRPr="002A7848" w:rsidRDefault="008E6607" w:rsidP="008E6607">
            <w:pPr>
              <w:rPr>
                <w:sz w:val="22"/>
                <w:szCs w:val="22"/>
              </w:rPr>
            </w:pPr>
            <w:r w:rsidRPr="002A7848">
              <w:rPr>
                <w:sz w:val="22"/>
                <w:szCs w:val="22"/>
              </w:rPr>
              <w:t xml:space="preserve">Bp., 1990, </w:t>
            </w:r>
          </w:p>
          <w:p w14:paraId="6DFB9E20" w14:textId="77777777" w:rsidR="00071B47" w:rsidRPr="009F69B3" w:rsidRDefault="00071B47" w:rsidP="00071B47">
            <w:pPr>
              <w:ind w:right="-1008"/>
              <w:rPr>
                <w:sz w:val="22"/>
                <w:szCs w:val="22"/>
                <w:lang w:val="cs-CZ" w:eastAsia="ar-SA"/>
              </w:rPr>
            </w:pPr>
          </w:p>
          <w:p w14:paraId="5FED636E" w14:textId="77777777" w:rsidR="00071B47" w:rsidRPr="009F69B3" w:rsidRDefault="00071B47" w:rsidP="00071B47">
            <w:pPr>
              <w:jc w:val="both"/>
              <w:rPr>
                <w:i/>
                <w:sz w:val="22"/>
                <w:szCs w:val="22"/>
                <w:lang w:eastAsia="ar-SA"/>
              </w:rPr>
            </w:pPr>
            <w:r w:rsidRPr="009F69B3">
              <w:rPr>
                <w:sz w:val="22"/>
                <w:szCs w:val="22"/>
                <w:lang w:eastAsia="ar-SA"/>
              </w:rPr>
              <w:t xml:space="preserve">TÖMÖRY Márta: </w:t>
            </w:r>
            <w:r w:rsidRPr="009F69B3">
              <w:rPr>
                <w:b/>
                <w:bCs/>
                <w:i/>
                <w:sz w:val="22"/>
                <w:szCs w:val="22"/>
                <w:lang w:eastAsia="ar-SA"/>
              </w:rPr>
              <w:t>Mikor a bábok még istenek voltak.</w:t>
            </w:r>
            <w:r w:rsidRPr="009F69B3">
              <w:rPr>
                <w:i/>
                <w:sz w:val="22"/>
                <w:szCs w:val="22"/>
                <w:lang w:eastAsia="ar-SA"/>
              </w:rPr>
              <w:t xml:space="preserve"> </w:t>
            </w:r>
          </w:p>
          <w:p w14:paraId="5E58D714" w14:textId="77777777" w:rsidR="00071B47" w:rsidRPr="009F69B3" w:rsidRDefault="00071B47" w:rsidP="00071B47">
            <w:pPr>
              <w:jc w:val="both"/>
              <w:rPr>
                <w:sz w:val="22"/>
                <w:szCs w:val="22"/>
                <w:lang w:eastAsia="ar-SA"/>
              </w:rPr>
            </w:pPr>
            <w:r w:rsidRPr="009F69B3">
              <w:rPr>
                <w:sz w:val="22"/>
                <w:szCs w:val="22"/>
                <w:lang w:eastAsia="ar-SA"/>
              </w:rPr>
              <w:t>Pomáz, 2012, Kráter.</w:t>
            </w:r>
          </w:p>
          <w:p w14:paraId="70DF9E56" w14:textId="77777777" w:rsidR="002057A2" w:rsidRPr="009F69B3" w:rsidRDefault="002057A2" w:rsidP="002057A2">
            <w:pPr>
              <w:suppressAutoHyphens/>
              <w:ind w:left="360"/>
              <w:rPr>
                <w:sz w:val="22"/>
                <w:szCs w:val="22"/>
              </w:rPr>
            </w:pPr>
          </w:p>
        </w:tc>
      </w:tr>
      <w:tr w:rsidR="009D5883" w:rsidRPr="00512A57" w14:paraId="79E29B74" w14:textId="77777777" w:rsidTr="6F271B5B">
        <w:trPr>
          <w:trHeight w:val="296"/>
        </w:trPr>
        <w:tc>
          <w:tcPr>
            <w:tcW w:w="948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D3883FC" w14:textId="77777777" w:rsidR="006C1CBC" w:rsidRPr="009F69B3" w:rsidRDefault="006C1CBC" w:rsidP="009D5883">
            <w:pPr>
              <w:suppressAutoHyphens/>
              <w:rPr>
                <w:b/>
                <w:bCs/>
                <w:sz w:val="22"/>
                <w:szCs w:val="22"/>
              </w:rPr>
            </w:pPr>
            <w:r w:rsidRPr="009F69B3">
              <w:rPr>
                <w:b/>
                <w:bCs/>
                <w:sz w:val="22"/>
                <w:szCs w:val="22"/>
              </w:rPr>
              <w:lastRenderedPageBreak/>
              <w:t>Féléves tematika</w:t>
            </w:r>
            <w:r w:rsidR="00291445" w:rsidRPr="009F69B3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 w:rsidRPr="009F69B3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5"/>
              <w:gridCol w:w="8049"/>
            </w:tblGrid>
            <w:tr w:rsidR="006C1CBC" w:rsidRPr="009F69B3" w14:paraId="626A13CB" w14:textId="77777777" w:rsidTr="009F69B3">
              <w:tc>
                <w:tcPr>
                  <w:tcW w:w="631" w:type="dxa"/>
                  <w:shd w:val="clear" w:color="auto" w:fill="auto"/>
                </w:tcPr>
                <w:p w14:paraId="71DEFBBC" w14:textId="77777777" w:rsidR="006C1CBC" w:rsidRPr="009F69B3" w:rsidRDefault="006C1CBC" w:rsidP="009F69B3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9F69B3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8623" w:type="dxa"/>
                  <w:shd w:val="clear" w:color="auto" w:fill="auto"/>
                </w:tcPr>
                <w:p w14:paraId="2B53945D" w14:textId="4E2F8D68" w:rsidR="006C1CBC" w:rsidRPr="008E6607" w:rsidRDefault="008E6607">
                  <w:pPr>
                    <w:suppressAutoHyphens/>
                    <w:rPr>
                      <w:sz w:val="22"/>
                      <w:szCs w:val="22"/>
                    </w:rPr>
                  </w:pPr>
                  <w:r w:rsidRPr="008E6607">
                    <w:rPr>
                      <w:sz w:val="22"/>
                      <w:szCs w:val="22"/>
                    </w:rPr>
                    <w:t>Óramegbeszélés</w:t>
                  </w:r>
                </w:p>
              </w:tc>
            </w:tr>
            <w:tr w:rsidR="006C1CBC" w:rsidRPr="009F69B3" w14:paraId="2A41DCAA" w14:textId="77777777" w:rsidTr="009F69B3">
              <w:tc>
                <w:tcPr>
                  <w:tcW w:w="631" w:type="dxa"/>
                  <w:shd w:val="clear" w:color="auto" w:fill="auto"/>
                </w:tcPr>
                <w:p w14:paraId="69E64155" w14:textId="77777777" w:rsidR="006C1CBC" w:rsidRPr="009F69B3" w:rsidRDefault="006C1CBC" w:rsidP="009F69B3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9F69B3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8623" w:type="dxa"/>
                  <w:shd w:val="clear" w:color="auto" w:fill="auto"/>
                </w:tcPr>
                <w:p w14:paraId="58B5D130" w14:textId="2A0DF9D4" w:rsidR="006C1CBC" w:rsidRPr="008E6607" w:rsidRDefault="008E6607" w:rsidP="00D7200F">
                  <w:pPr>
                    <w:suppressAutoHyphens/>
                    <w:rPr>
                      <w:sz w:val="22"/>
                      <w:szCs w:val="22"/>
                    </w:rPr>
                  </w:pPr>
                  <w:r w:rsidRPr="008E6607">
                    <w:rPr>
                      <w:sz w:val="22"/>
                      <w:szCs w:val="22"/>
                    </w:rPr>
                    <w:t>A bábjáték eredete</w:t>
                  </w:r>
                </w:p>
              </w:tc>
            </w:tr>
            <w:tr w:rsidR="006C1CBC" w:rsidRPr="009F69B3" w14:paraId="1E121C68" w14:textId="77777777" w:rsidTr="009F69B3">
              <w:tc>
                <w:tcPr>
                  <w:tcW w:w="631" w:type="dxa"/>
                  <w:shd w:val="clear" w:color="auto" w:fill="auto"/>
                </w:tcPr>
                <w:p w14:paraId="3D65C873" w14:textId="77777777" w:rsidR="006C1CBC" w:rsidRPr="009F69B3" w:rsidRDefault="006C1CBC" w:rsidP="009F69B3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9F69B3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8623" w:type="dxa"/>
                  <w:shd w:val="clear" w:color="auto" w:fill="auto"/>
                </w:tcPr>
                <w:p w14:paraId="533FFF8E" w14:textId="14F04CE9" w:rsidR="006C1CBC" w:rsidRPr="008E6607" w:rsidRDefault="008E6607" w:rsidP="00D7200F">
                  <w:pPr>
                    <w:suppressAutoHyphens/>
                    <w:rPr>
                      <w:sz w:val="22"/>
                      <w:szCs w:val="22"/>
                    </w:rPr>
                  </w:pPr>
                  <w:r w:rsidRPr="008E6607">
                    <w:rPr>
                      <w:sz w:val="22"/>
                      <w:szCs w:val="22"/>
                    </w:rPr>
                    <w:t>A mitikus bábjáték</w:t>
                  </w:r>
                </w:p>
              </w:tc>
            </w:tr>
            <w:tr w:rsidR="006C1CBC" w:rsidRPr="009F69B3" w14:paraId="4CEF18D0" w14:textId="77777777" w:rsidTr="009F69B3">
              <w:tc>
                <w:tcPr>
                  <w:tcW w:w="631" w:type="dxa"/>
                  <w:shd w:val="clear" w:color="auto" w:fill="auto"/>
                </w:tcPr>
                <w:p w14:paraId="02BC2387" w14:textId="77777777" w:rsidR="006C1CBC" w:rsidRPr="009F69B3" w:rsidRDefault="006C1CBC" w:rsidP="009F69B3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9F69B3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8623" w:type="dxa"/>
                  <w:shd w:val="clear" w:color="auto" w:fill="auto"/>
                </w:tcPr>
                <w:p w14:paraId="1C94B522" w14:textId="1D40207A" w:rsidR="006C1CBC" w:rsidRPr="008E6607" w:rsidRDefault="008E6607" w:rsidP="00192FDA">
                  <w:pPr>
                    <w:rPr>
                      <w:sz w:val="22"/>
                      <w:szCs w:val="22"/>
                    </w:rPr>
                  </w:pPr>
                  <w:r w:rsidRPr="008E6607">
                    <w:rPr>
                      <w:sz w:val="22"/>
                      <w:szCs w:val="22"/>
                    </w:rPr>
                    <w:t>Európai vásári bábjáték</w:t>
                  </w:r>
                </w:p>
              </w:tc>
            </w:tr>
            <w:tr w:rsidR="006C1CBC" w:rsidRPr="009F69B3" w14:paraId="0281C2B0" w14:textId="77777777" w:rsidTr="009F69B3">
              <w:tc>
                <w:tcPr>
                  <w:tcW w:w="631" w:type="dxa"/>
                  <w:shd w:val="clear" w:color="auto" w:fill="auto"/>
                </w:tcPr>
                <w:p w14:paraId="6631B8E2" w14:textId="77777777" w:rsidR="006C1CBC" w:rsidRPr="009F69B3" w:rsidRDefault="006C1CBC" w:rsidP="009F69B3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9F69B3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8623" w:type="dxa"/>
                  <w:shd w:val="clear" w:color="auto" w:fill="auto"/>
                </w:tcPr>
                <w:p w14:paraId="39B6D02F" w14:textId="65B9DCFC" w:rsidR="006C1CBC" w:rsidRPr="008E6607" w:rsidRDefault="008E6607" w:rsidP="00192FDA">
                  <w:pPr>
                    <w:rPr>
                      <w:sz w:val="22"/>
                      <w:szCs w:val="22"/>
                    </w:rPr>
                  </w:pPr>
                  <w:r w:rsidRPr="008E6607">
                    <w:rPr>
                      <w:sz w:val="22"/>
                      <w:szCs w:val="22"/>
                    </w:rPr>
                    <w:t xml:space="preserve">Európai művészi bábjáték </w:t>
                  </w:r>
                </w:p>
              </w:tc>
            </w:tr>
            <w:tr w:rsidR="006C1CBC" w:rsidRPr="009F69B3" w14:paraId="4734C4F2" w14:textId="77777777" w:rsidTr="009F69B3">
              <w:tc>
                <w:tcPr>
                  <w:tcW w:w="631" w:type="dxa"/>
                  <w:shd w:val="clear" w:color="auto" w:fill="auto"/>
                </w:tcPr>
                <w:p w14:paraId="4DD9DB17" w14:textId="77777777" w:rsidR="006C1CBC" w:rsidRPr="009F69B3" w:rsidRDefault="006C1CBC" w:rsidP="009F69B3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9F69B3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8623" w:type="dxa"/>
                  <w:shd w:val="clear" w:color="auto" w:fill="auto"/>
                </w:tcPr>
                <w:p w14:paraId="2D907EE0" w14:textId="42D51392" w:rsidR="006C1CBC" w:rsidRPr="008E6607" w:rsidRDefault="008E6607" w:rsidP="00192FDA">
                  <w:pPr>
                    <w:rPr>
                      <w:sz w:val="22"/>
                      <w:szCs w:val="22"/>
                    </w:rPr>
                  </w:pPr>
                  <w:r w:rsidRPr="008E6607">
                    <w:rPr>
                      <w:sz w:val="22"/>
                      <w:szCs w:val="22"/>
                    </w:rPr>
                    <w:t>Kiselőadások</w:t>
                  </w:r>
                </w:p>
              </w:tc>
            </w:tr>
            <w:tr w:rsidR="006C1CBC" w:rsidRPr="009F69B3" w14:paraId="2B4F22F3" w14:textId="77777777" w:rsidTr="009F69B3">
              <w:tc>
                <w:tcPr>
                  <w:tcW w:w="631" w:type="dxa"/>
                  <w:shd w:val="clear" w:color="auto" w:fill="auto"/>
                </w:tcPr>
                <w:p w14:paraId="403549F8" w14:textId="77777777" w:rsidR="006C1CBC" w:rsidRPr="009F69B3" w:rsidRDefault="006C1CBC" w:rsidP="009F69B3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9F69B3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8623" w:type="dxa"/>
                  <w:shd w:val="clear" w:color="auto" w:fill="auto"/>
                </w:tcPr>
                <w:p w14:paraId="06CB728C" w14:textId="6B9363B8" w:rsidR="006C1CBC" w:rsidRPr="008E6607" w:rsidRDefault="008E6607" w:rsidP="00192FDA">
                  <w:pPr>
                    <w:rPr>
                      <w:sz w:val="22"/>
                      <w:szCs w:val="22"/>
                    </w:rPr>
                  </w:pPr>
                  <w:r w:rsidRPr="008E6607">
                    <w:rPr>
                      <w:sz w:val="22"/>
                      <w:szCs w:val="22"/>
                    </w:rPr>
                    <w:t xml:space="preserve">OSZMI látogatás, Bábtörténet és bábtechnikák </w:t>
                  </w:r>
                  <w:r w:rsidRPr="008E6607">
                    <w:rPr>
                      <w:i/>
                      <w:iCs/>
                      <w:sz w:val="22"/>
                      <w:szCs w:val="22"/>
                    </w:rPr>
                    <w:t>Helyszín: 1013 Budapest Krisztina krt. 57.</w:t>
                  </w:r>
                </w:p>
              </w:tc>
            </w:tr>
            <w:tr w:rsidR="006C1CBC" w:rsidRPr="009F69B3" w14:paraId="36F3D5BE" w14:textId="77777777" w:rsidTr="009F69B3">
              <w:tc>
                <w:tcPr>
                  <w:tcW w:w="631" w:type="dxa"/>
                  <w:shd w:val="clear" w:color="auto" w:fill="auto"/>
                </w:tcPr>
                <w:p w14:paraId="6B9E1AF4" w14:textId="77777777" w:rsidR="006C1CBC" w:rsidRPr="009F69B3" w:rsidRDefault="006C1CBC" w:rsidP="009F69B3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color w:val="FF0000"/>
                      <w:sz w:val="22"/>
                      <w:szCs w:val="22"/>
                    </w:rPr>
                  </w:pPr>
                  <w:r w:rsidRPr="009F69B3">
                    <w:rPr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8623" w:type="dxa"/>
                  <w:shd w:val="clear" w:color="auto" w:fill="auto"/>
                </w:tcPr>
                <w:p w14:paraId="64AED766" w14:textId="77777777" w:rsidR="006C1CBC" w:rsidRPr="008E6607" w:rsidRDefault="000A5F05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 w:rsidRPr="008E6607">
                    <w:rPr>
                      <w:color w:val="FF0000"/>
                      <w:sz w:val="22"/>
                      <w:szCs w:val="22"/>
                    </w:rPr>
                    <w:t>ŐSZI</w:t>
                  </w:r>
                  <w:r w:rsidR="00512A57" w:rsidRPr="008E6607">
                    <w:rPr>
                      <w:color w:val="FF0000"/>
                      <w:sz w:val="22"/>
                      <w:szCs w:val="22"/>
                    </w:rPr>
                    <w:t xml:space="preserve"> </w:t>
                  </w:r>
                  <w:r w:rsidRPr="008E6607">
                    <w:rPr>
                      <w:color w:val="FF0000"/>
                      <w:sz w:val="22"/>
                      <w:szCs w:val="22"/>
                    </w:rPr>
                    <w:t>SZÜNET</w:t>
                  </w:r>
                </w:p>
              </w:tc>
            </w:tr>
            <w:tr w:rsidR="006C1CBC" w:rsidRPr="009F69B3" w14:paraId="1BFA508D" w14:textId="77777777" w:rsidTr="009F69B3">
              <w:tc>
                <w:tcPr>
                  <w:tcW w:w="631" w:type="dxa"/>
                  <w:shd w:val="clear" w:color="auto" w:fill="auto"/>
                </w:tcPr>
                <w:p w14:paraId="77EDA188" w14:textId="77777777" w:rsidR="006C1CBC" w:rsidRPr="009F69B3" w:rsidRDefault="006C1CBC" w:rsidP="009F69B3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9F69B3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8623" w:type="dxa"/>
                  <w:shd w:val="clear" w:color="auto" w:fill="auto"/>
                </w:tcPr>
                <w:p w14:paraId="2B707B8D" w14:textId="3943B50B" w:rsidR="006C1CBC" w:rsidRPr="008E6607" w:rsidRDefault="008E6607" w:rsidP="00192FDA">
                  <w:pPr>
                    <w:rPr>
                      <w:i/>
                      <w:sz w:val="22"/>
                      <w:szCs w:val="22"/>
                    </w:rPr>
                  </w:pPr>
                  <w:r w:rsidRPr="008E6607">
                    <w:rPr>
                      <w:sz w:val="22"/>
                      <w:szCs w:val="22"/>
                    </w:rPr>
                    <w:t xml:space="preserve">OSZMI látogatás, Bábtörténet és bábtechnikák </w:t>
                  </w:r>
                  <w:r w:rsidRPr="008E6607">
                    <w:rPr>
                      <w:i/>
                      <w:iCs/>
                      <w:sz w:val="22"/>
                      <w:szCs w:val="22"/>
                    </w:rPr>
                    <w:t>Helyszín: 1013 Budapest Krisztina krt. 57.</w:t>
                  </w:r>
                </w:p>
              </w:tc>
            </w:tr>
            <w:tr w:rsidR="006C1CBC" w:rsidRPr="009F69B3" w14:paraId="7FF895F0" w14:textId="77777777" w:rsidTr="009F69B3">
              <w:tc>
                <w:tcPr>
                  <w:tcW w:w="631" w:type="dxa"/>
                  <w:shd w:val="clear" w:color="auto" w:fill="auto"/>
                </w:tcPr>
                <w:p w14:paraId="1E62B726" w14:textId="77777777" w:rsidR="006C1CBC" w:rsidRPr="009F69B3" w:rsidRDefault="006C1CBC" w:rsidP="009F69B3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9F69B3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8623" w:type="dxa"/>
                  <w:shd w:val="clear" w:color="auto" w:fill="auto"/>
                </w:tcPr>
                <w:p w14:paraId="3042E924" w14:textId="1981B7B1" w:rsidR="006C1CBC" w:rsidRPr="008E6607" w:rsidRDefault="008E6607" w:rsidP="00192FDA">
                  <w:pPr>
                    <w:rPr>
                      <w:i/>
                      <w:sz w:val="22"/>
                      <w:szCs w:val="22"/>
                    </w:rPr>
                  </w:pPr>
                  <w:r w:rsidRPr="008E6607">
                    <w:rPr>
                      <w:sz w:val="22"/>
                      <w:szCs w:val="22"/>
                    </w:rPr>
                    <w:t>Magyar bábtörténet – népi hagyományok</w:t>
                  </w:r>
                </w:p>
              </w:tc>
            </w:tr>
            <w:tr w:rsidR="006C1CBC" w:rsidRPr="009F69B3" w14:paraId="1B81406A" w14:textId="77777777" w:rsidTr="009F69B3">
              <w:tc>
                <w:tcPr>
                  <w:tcW w:w="631" w:type="dxa"/>
                  <w:shd w:val="clear" w:color="auto" w:fill="auto"/>
                </w:tcPr>
                <w:p w14:paraId="66DCC07C" w14:textId="77777777" w:rsidR="006C1CBC" w:rsidRPr="009F69B3" w:rsidRDefault="006C1CBC" w:rsidP="009F69B3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9F69B3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8623" w:type="dxa"/>
                  <w:shd w:val="clear" w:color="auto" w:fill="auto"/>
                </w:tcPr>
                <w:p w14:paraId="64480158" w14:textId="6E823912" w:rsidR="006C1CBC" w:rsidRPr="008E6607" w:rsidRDefault="008E6607" w:rsidP="00192FDA">
                  <w:pPr>
                    <w:rPr>
                      <w:sz w:val="22"/>
                      <w:szCs w:val="22"/>
                    </w:rPr>
                  </w:pPr>
                  <w:r w:rsidRPr="008E6607">
                    <w:rPr>
                      <w:sz w:val="22"/>
                      <w:szCs w:val="22"/>
                    </w:rPr>
                    <w:t>Magyar bábtörténet – vásári bábjáték</w:t>
                  </w:r>
                </w:p>
              </w:tc>
            </w:tr>
            <w:tr w:rsidR="006C1CBC" w:rsidRPr="009F69B3" w14:paraId="106F9143" w14:textId="77777777" w:rsidTr="009F69B3">
              <w:tc>
                <w:tcPr>
                  <w:tcW w:w="631" w:type="dxa"/>
                  <w:shd w:val="clear" w:color="auto" w:fill="auto"/>
                </w:tcPr>
                <w:p w14:paraId="000D85A9" w14:textId="77777777" w:rsidR="006C1CBC" w:rsidRPr="009F69B3" w:rsidRDefault="006C1CBC" w:rsidP="009F69B3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9F69B3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8623" w:type="dxa"/>
                  <w:shd w:val="clear" w:color="auto" w:fill="auto"/>
                </w:tcPr>
                <w:p w14:paraId="16C2B5E4" w14:textId="7EB8AE47" w:rsidR="006C1CBC" w:rsidRPr="008E6607" w:rsidRDefault="008E6607" w:rsidP="008E6607">
                  <w:pPr>
                    <w:rPr>
                      <w:sz w:val="22"/>
                      <w:szCs w:val="22"/>
                    </w:rPr>
                  </w:pPr>
                  <w:r w:rsidRPr="008E6607">
                    <w:rPr>
                      <w:sz w:val="22"/>
                      <w:szCs w:val="22"/>
                    </w:rPr>
                    <w:t xml:space="preserve">Magyar bábtörténet – művészi bábjáték </w:t>
                  </w:r>
                </w:p>
              </w:tc>
            </w:tr>
            <w:tr w:rsidR="006C1CBC" w:rsidRPr="009F69B3" w14:paraId="3E888002" w14:textId="77777777" w:rsidTr="009F69B3">
              <w:tc>
                <w:tcPr>
                  <w:tcW w:w="631" w:type="dxa"/>
                  <w:shd w:val="clear" w:color="auto" w:fill="auto"/>
                </w:tcPr>
                <w:p w14:paraId="7FFAA201" w14:textId="77777777" w:rsidR="006C1CBC" w:rsidRPr="009F69B3" w:rsidRDefault="00FB3FDE" w:rsidP="009F69B3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9F69B3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8623" w:type="dxa"/>
                  <w:shd w:val="clear" w:color="auto" w:fill="auto"/>
                </w:tcPr>
                <w:p w14:paraId="5860A9B5" w14:textId="12176EFA" w:rsidR="006C1CBC" w:rsidRPr="008E6607" w:rsidRDefault="008E6607" w:rsidP="00192FDA">
                  <w:pPr>
                    <w:rPr>
                      <w:sz w:val="22"/>
                      <w:szCs w:val="22"/>
                    </w:rPr>
                  </w:pPr>
                  <w:r w:rsidRPr="008E6607">
                    <w:rPr>
                      <w:sz w:val="22"/>
                      <w:szCs w:val="22"/>
                    </w:rPr>
                    <w:t>Magyar bábtörténet – hivatásos bábjáték</w:t>
                  </w:r>
                </w:p>
              </w:tc>
            </w:tr>
            <w:tr w:rsidR="006C1CBC" w:rsidRPr="009F69B3" w14:paraId="283E42DA" w14:textId="77777777" w:rsidTr="009F69B3">
              <w:tc>
                <w:tcPr>
                  <w:tcW w:w="631" w:type="dxa"/>
                  <w:shd w:val="clear" w:color="auto" w:fill="auto"/>
                </w:tcPr>
                <w:p w14:paraId="43C357ED" w14:textId="77777777" w:rsidR="006C1CBC" w:rsidRPr="009F69B3" w:rsidRDefault="00FB3FDE" w:rsidP="009F69B3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 w:rsidRPr="009F69B3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8623" w:type="dxa"/>
                  <w:shd w:val="clear" w:color="auto" w:fill="auto"/>
                </w:tcPr>
                <w:p w14:paraId="60A67A44" w14:textId="6573AAE4" w:rsidR="006C1CBC" w:rsidRPr="008E6607" w:rsidRDefault="008E6607" w:rsidP="00192FDA">
                  <w:pPr>
                    <w:suppressAutoHyphens/>
                    <w:rPr>
                      <w:sz w:val="22"/>
                      <w:szCs w:val="22"/>
                    </w:rPr>
                  </w:pPr>
                  <w:r w:rsidRPr="008E6607">
                    <w:rPr>
                      <w:sz w:val="22"/>
                      <w:szCs w:val="22"/>
                    </w:rPr>
                    <w:t>Bábelőadások elemzése</w:t>
                  </w:r>
                </w:p>
              </w:tc>
            </w:tr>
          </w:tbl>
          <w:p w14:paraId="144A5D23" w14:textId="77777777" w:rsidR="006C1CBC" w:rsidRPr="009F69B3" w:rsidRDefault="006C1CBC" w:rsidP="009D5883">
            <w:pPr>
              <w:suppressAutoHyphens/>
              <w:rPr>
                <w:sz w:val="22"/>
                <w:szCs w:val="22"/>
              </w:rPr>
            </w:pPr>
          </w:p>
        </w:tc>
      </w:tr>
      <w:tr w:rsidR="009D5883" w:rsidRPr="00512A57" w14:paraId="30C91986" w14:textId="77777777" w:rsidTr="6F271B5B">
        <w:trPr>
          <w:trHeight w:val="338"/>
        </w:trPr>
        <w:tc>
          <w:tcPr>
            <w:tcW w:w="948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137AA16F" w14:textId="77777777" w:rsidR="009D5883" w:rsidRPr="00512A57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 xml:space="preserve">Tantárgy felelőse: </w:t>
            </w:r>
            <w:r w:rsidR="002057A2" w:rsidRPr="002057A2">
              <w:rPr>
                <w:bCs/>
                <w:sz w:val="22"/>
                <w:szCs w:val="22"/>
              </w:rPr>
              <w:t xml:space="preserve">Pajor Patrícia </w:t>
            </w:r>
          </w:p>
        </w:tc>
      </w:tr>
      <w:tr w:rsidR="009D5883" w:rsidRPr="00512A57" w14:paraId="37286763" w14:textId="77777777" w:rsidTr="6F271B5B">
        <w:trPr>
          <w:trHeight w:val="337"/>
        </w:trPr>
        <w:tc>
          <w:tcPr>
            <w:tcW w:w="948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135F9DD7" w14:textId="77777777" w:rsidR="009D5883" w:rsidRPr="00512A57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>Tantárgy oktatásába bevont oktató(k)</w:t>
            </w:r>
            <w:r w:rsidR="00784833" w:rsidRPr="00512A57"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 w:rsidR="00784833" w:rsidRPr="00512A57">
              <w:rPr>
                <w:b/>
                <w:sz w:val="22"/>
                <w:szCs w:val="22"/>
              </w:rPr>
              <w:t>ik</w:t>
            </w:r>
            <w:proofErr w:type="spellEnd"/>
            <w:r w:rsidR="00784833" w:rsidRPr="00512A57">
              <w:rPr>
                <w:b/>
                <w:sz w:val="22"/>
                <w:szCs w:val="22"/>
              </w:rPr>
              <w:t>)</w:t>
            </w:r>
            <w:r w:rsidRPr="00512A57">
              <w:rPr>
                <w:b/>
                <w:sz w:val="22"/>
                <w:szCs w:val="22"/>
              </w:rPr>
              <w:t>:</w:t>
            </w:r>
            <w:r w:rsidR="002057A2">
              <w:rPr>
                <w:b/>
                <w:sz w:val="22"/>
                <w:szCs w:val="22"/>
              </w:rPr>
              <w:t xml:space="preserve"> </w:t>
            </w:r>
            <w:r w:rsidR="002057A2" w:rsidRPr="002057A2">
              <w:rPr>
                <w:bCs/>
                <w:sz w:val="22"/>
                <w:szCs w:val="22"/>
              </w:rPr>
              <w:t>Lovas Lilla</w:t>
            </w:r>
          </w:p>
        </w:tc>
      </w:tr>
      <w:tr w:rsidR="009D5883" w:rsidRPr="00512A57" w14:paraId="25BA30B2" w14:textId="77777777" w:rsidTr="6F271B5B">
        <w:trPr>
          <w:trHeight w:val="337"/>
        </w:trPr>
        <w:tc>
          <w:tcPr>
            <w:tcW w:w="948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6FBC24A" w14:textId="343A67B0" w:rsidR="009D5883" w:rsidRPr="00512A57" w:rsidRDefault="009D5883" w:rsidP="007E1BD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 xml:space="preserve">A tantárgy </w:t>
            </w:r>
            <w:r w:rsidR="00592D8B" w:rsidRPr="00512A57">
              <w:rPr>
                <w:b/>
                <w:sz w:val="22"/>
                <w:szCs w:val="22"/>
              </w:rPr>
              <w:t>tanításának időpontja/helyszíne</w:t>
            </w:r>
            <w:r w:rsidRPr="00512A57">
              <w:rPr>
                <w:b/>
                <w:sz w:val="22"/>
                <w:szCs w:val="22"/>
              </w:rPr>
              <w:t>:</w:t>
            </w:r>
            <w:r w:rsidR="00592D8B" w:rsidRPr="00512A57">
              <w:rPr>
                <w:b/>
                <w:sz w:val="22"/>
                <w:szCs w:val="22"/>
              </w:rPr>
              <w:t xml:space="preserve"> </w:t>
            </w:r>
            <w:r w:rsidR="00512A57">
              <w:rPr>
                <w:bCs/>
                <w:color w:val="000000"/>
                <w:sz w:val="22"/>
                <w:szCs w:val="22"/>
              </w:rPr>
              <w:t>Epreskert</w:t>
            </w:r>
            <w:r w:rsidR="003B637B">
              <w:rPr>
                <w:bCs/>
                <w:color w:val="000000"/>
                <w:sz w:val="22"/>
                <w:szCs w:val="22"/>
              </w:rPr>
              <w:t xml:space="preserve"> IV/11, csütörtök 14:45-16:15</w:t>
            </w:r>
          </w:p>
        </w:tc>
      </w:tr>
      <w:tr w:rsidR="009D5883" w:rsidRPr="00512A57" w14:paraId="12B3678B" w14:textId="77777777" w:rsidTr="6F271B5B">
        <w:trPr>
          <w:trHeight w:val="337"/>
        </w:trPr>
        <w:tc>
          <w:tcPr>
            <w:tcW w:w="948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CF0CE79" w14:textId="1E37B277" w:rsidR="009D5883" w:rsidRPr="00512A57" w:rsidRDefault="009D5883" w:rsidP="6F271B5B">
            <w:pPr>
              <w:suppressAutoHyphens/>
              <w:rPr>
                <w:b/>
                <w:bCs/>
                <w:sz w:val="22"/>
                <w:szCs w:val="22"/>
              </w:rPr>
            </w:pPr>
            <w:r w:rsidRPr="6F271B5B">
              <w:rPr>
                <w:b/>
                <w:bCs/>
                <w:sz w:val="22"/>
                <w:szCs w:val="22"/>
              </w:rPr>
              <w:t>Tantárgykódja:</w:t>
            </w:r>
            <w:r w:rsidR="5B664EF5" w:rsidRPr="6F271B5B">
              <w:rPr>
                <w:color w:val="000000" w:themeColor="text1"/>
                <w:sz w:val="19"/>
                <w:szCs w:val="19"/>
              </w:rPr>
              <w:t xml:space="preserve"> </w:t>
            </w:r>
            <w:r w:rsidR="5B664EF5" w:rsidRPr="6F271B5B">
              <w:rPr>
                <w:color w:val="000000" w:themeColor="text1"/>
              </w:rPr>
              <w:t>LÁA-EHBT01-25-C</w:t>
            </w:r>
          </w:p>
        </w:tc>
      </w:tr>
      <w:tr w:rsidR="009D5883" w:rsidRPr="00512A57" w14:paraId="2BEA4B70" w14:textId="77777777" w:rsidTr="6F271B5B">
        <w:trPr>
          <w:trHeight w:val="337"/>
        </w:trPr>
        <w:tc>
          <w:tcPr>
            <w:tcW w:w="948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1DB4581" w14:textId="77777777" w:rsidR="009D5883" w:rsidRPr="00512A57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 xml:space="preserve">Felelős tanszéke: </w:t>
            </w:r>
            <w:r w:rsidR="00D7200F" w:rsidRPr="00512A57">
              <w:rPr>
                <w:bCs/>
                <w:sz w:val="22"/>
                <w:szCs w:val="22"/>
              </w:rPr>
              <w:t>Látványtervező Tanszék</w:t>
            </w:r>
          </w:p>
        </w:tc>
      </w:tr>
      <w:tr w:rsidR="009D5883" w:rsidRPr="00512A57" w14:paraId="759540EF" w14:textId="77777777" w:rsidTr="6F271B5B">
        <w:trPr>
          <w:trHeight w:val="337"/>
        </w:trPr>
        <w:tc>
          <w:tcPr>
            <w:tcW w:w="948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99CE7DD" w14:textId="77777777" w:rsidR="009D5883" w:rsidRPr="00512A57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 xml:space="preserve">Képzési idő szemeszterekben: </w:t>
            </w:r>
            <w:r w:rsidR="00D7200F" w:rsidRPr="00512A57">
              <w:rPr>
                <w:bCs/>
                <w:sz w:val="22"/>
                <w:szCs w:val="22"/>
              </w:rPr>
              <w:t>1</w:t>
            </w:r>
            <w:r w:rsidR="002A1D65" w:rsidRPr="00512A57">
              <w:rPr>
                <w:bCs/>
                <w:sz w:val="22"/>
                <w:szCs w:val="22"/>
              </w:rPr>
              <w:t xml:space="preserve"> szemeszter</w:t>
            </w:r>
          </w:p>
        </w:tc>
      </w:tr>
      <w:tr w:rsidR="009D5883" w:rsidRPr="00512A57" w14:paraId="555CE2D4" w14:textId="77777777" w:rsidTr="6F271B5B">
        <w:trPr>
          <w:trHeight w:val="337"/>
        </w:trPr>
        <w:tc>
          <w:tcPr>
            <w:tcW w:w="948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418827E" w14:textId="77777777" w:rsidR="009D5883" w:rsidRPr="00512A57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 xml:space="preserve">Tanórák száma összesen: </w:t>
            </w:r>
            <w:r w:rsidR="002057A2">
              <w:rPr>
                <w:bCs/>
                <w:color w:val="000000"/>
                <w:sz w:val="22"/>
                <w:szCs w:val="22"/>
              </w:rPr>
              <w:t>26</w:t>
            </w:r>
          </w:p>
        </w:tc>
      </w:tr>
      <w:tr w:rsidR="009D5883" w:rsidRPr="00512A57" w14:paraId="0319F53D" w14:textId="77777777" w:rsidTr="6F271B5B">
        <w:trPr>
          <w:trHeight w:val="337"/>
        </w:trPr>
        <w:tc>
          <w:tcPr>
            <w:tcW w:w="948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D07E9CD" w14:textId="77777777" w:rsidR="009D5883" w:rsidRPr="00512A57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>Tanulmányi követelmények:</w:t>
            </w:r>
            <w:r w:rsidRPr="00512A57">
              <w:rPr>
                <w:sz w:val="22"/>
                <w:szCs w:val="22"/>
              </w:rPr>
              <w:t xml:space="preserve"> </w:t>
            </w:r>
            <w:r w:rsidR="002A1D65" w:rsidRPr="00512A57">
              <w:rPr>
                <w:bCs/>
                <w:sz w:val="22"/>
                <w:szCs w:val="22"/>
              </w:rPr>
              <w:t>az elméleti tananyag elsajátítása és alkalmazása egy a hallgató által megírt beadandó megírása során</w:t>
            </w:r>
          </w:p>
        </w:tc>
      </w:tr>
      <w:tr w:rsidR="00B158D1" w:rsidRPr="00512A57" w14:paraId="7D85D6FF" w14:textId="77777777" w:rsidTr="6F271B5B">
        <w:trPr>
          <w:trHeight w:val="337"/>
        </w:trPr>
        <w:tc>
          <w:tcPr>
            <w:tcW w:w="948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5E8F7ED6" w14:textId="77777777" w:rsidR="00B158D1" w:rsidRPr="00512A57" w:rsidRDefault="00B158D1" w:rsidP="00B158D1">
            <w:pPr>
              <w:suppressAutoHyphens/>
              <w:jc w:val="both"/>
              <w:rPr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 xml:space="preserve">Oktatási módszerek: </w:t>
            </w:r>
            <w:r w:rsidRPr="00512A57">
              <w:rPr>
                <w:bCs/>
                <w:sz w:val="22"/>
                <w:szCs w:val="22"/>
              </w:rPr>
              <w:t>elméleti</w:t>
            </w:r>
            <w:r w:rsidRPr="00512A57">
              <w:rPr>
                <w:b/>
                <w:sz w:val="22"/>
                <w:szCs w:val="22"/>
              </w:rPr>
              <w:t xml:space="preserve"> </w:t>
            </w:r>
            <w:r w:rsidRPr="00512A57">
              <w:rPr>
                <w:bCs/>
                <w:sz w:val="22"/>
                <w:szCs w:val="22"/>
              </w:rPr>
              <w:t>előadás, konzultációk</w:t>
            </w:r>
          </w:p>
        </w:tc>
      </w:tr>
      <w:tr w:rsidR="00B158D1" w:rsidRPr="00512A57" w14:paraId="39D00591" w14:textId="77777777" w:rsidTr="6F271B5B">
        <w:trPr>
          <w:trHeight w:val="337"/>
        </w:trPr>
        <w:tc>
          <w:tcPr>
            <w:tcW w:w="948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8855D87" w14:textId="77777777" w:rsidR="00B158D1" w:rsidRPr="00512A57" w:rsidRDefault="00B158D1" w:rsidP="00B158D1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 xml:space="preserve">Javasolt tanulási módszerek: </w:t>
            </w:r>
            <w:r w:rsidRPr="00512A57">
              <w:rPr>
                <w:bCs/>
                <w:sz w:val="22"/>
                <w:szCs w:val="22"/>
              </w:rPr>
              <w:t>kutatómunka (dráma- és színháztörténet)</w:t>
            </w:r>
          </w:p>
        </w:tc>
      </w:tr>
      <w:tr w:rsidR="00B158D1" w:rsidRPr="00512A57" w14:paraId="6F165F2C" w14:textId="77777777" w:rsidTr="6F271B5B">
        <w:trPr>
          <w:trHeight w:val="337"/>
        </w:trPr>
        <w:tc>
          <w:tcPr>
            <w:tcW w:w="948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29664AC5" w14:textId="77777777" w:rsidR="00B158D1" w:rsidRPr="00512A57" w:rsidRDefault="00B158D1" w:rsidP="00B158D1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 xml:space="preserve">A hallgató egyéni munkával megoldandó feladatainak száma: </w:t>
            </w:r>
            <w:r>
              <w:rPr>
                <w:bCs/>
                <w:color w:val="000000"/>
                <w:sz w:val="22"/>
                <w:szCs w:val="22"/>
              </w:rPr>
              <w:t>1 (munka a készülő szakdolgozattal)</w:t>
            </w:r>
          </w:p>
        </w:tc>
      </w:tr>
      <w:tr w:rsidR="009D5883" w:rsidRPr="00512A57" w14:paraId="3A810911" w14:textId="77777777" w:rsidTr="6F271B5B">
        <w:trPr>
          <w:trHeight w:val="337"/>
        </w:trPr>
        <w:tc>
          <w:tcPr>
            <w:tcW w:w="948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64EB0CB" w14:textId="77777777" w:rsidR="009D5883" w:rsidRPr="00512A57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512A57">
              <w:rPr>
                <w:sz w:val="22"/>
                <w:szCs w:val="22"/>
              </w:rPr>
              <w:t xml:space="preserve"> </w:t>
            </w:r>
            <w:r w:rsidR="002A1D65" w:rsidRPr="00512A57">
              <w:rPr>
                <w:sz w:val="22"/>
                <w:szCs w:val="22"/>
              </w:rPr>
              <w:t>szövegszerkesztő, nyomtatott és online források használata</w:t>
            </w:r>
          </w:p>
        </w:tc>
      </w:tr>
      <w:tr w:rsidR="009D5883" w:rsidRPr="00512A57" w14:paraId="1760ABBB" w14:textId="77777777" w:rsidTr="6F271B5B">
        <w:trPr>
          <w:trHeight w:val="337"/>
        </w:trPr>
        <w:tc>
          <w:tcPr>
            <w:tcW w:w="9480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37578AFF" w14:textId="77777777" w:rsidR="009D5883" w:rsidRPr="00512A57" w:rsidRDefault="009D5883" w:rsidP="009D5883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512A57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="002A1D65">
              <w:rPr>
                <w:bCs/>
                <w:color w:val="000000"/>
                <w:sz w:val="22"/>
                <w:szCs w:val="22"/>
              </w:rPr>
              <w:t>évfolyam</w:t>
            </w:r>
            <w:r w:rsidR="00512A57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2A1D65">
              <w:rPr>
                <w:bCs/>
                <w:color w:val="000000"/>
                <w:sz w:val="22"/>
                <w:szCs w:val="22"/>
              </w:rPr>
              <w:t>létszám</w:t>
            </w:r>
          </w:p>
        </w:tc>
      </w:tr>
    </w:tbl>
    <w:p w14:paraId="637805D2" w14:textId="77777777" w:rsidR="00C90540" w:rsidRPr="00512A57" w:rsidRDefault="00C90540">
      <w:pPr>
        <w:rPr>
          <w:sz w:val="22"/>
          <w:szCs w:val="22"/>
        </w:rPr>
      </w:pPr>
    </w:p>
    <w:sectPr w:rsidR="00C90540" w:rsidRPr="00512A57" w:rsidSect="00AC723E">
      <w:footerReference w:type="default" r:id="rId9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5C8F16" w14:textId="77777777" w:rsidR="00E559C7" w:rsidRDefault="00E559C7" w:rsidP="00885F7B">
      <w:r>
        <w:separator/>
      </w:r>
    </w:p>
  </w:endnote>
  <w:endnote w:type="continuationSeparator" w:id="0">
    <w:p w14:paraId="2B45C3DA" w14:textId="77777777" w:rsidR="00E559C7" w:rsidRDefault="00E559C7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546F9" w14:textId="77777777" w:rsidR="00AC723E" w:rsidRDefault="00AC72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63F29E8" w14:textId="77777777" w:rsidR="00AC723E" w:rsidRDefault="00AC72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9D382" w14:textId="77777777" w:rsidR="00E559C7" w:rsidRDefault="00E559C7" w:rsidP="00885F7B">
      <w:r>
        <w:separator/>
      </w:r>
    </w:p>
  </w:footnote>
  <w:footnote w:type="continuationSeparator" w:id="0">
    <w:p w14:paraId="14CDF88B" w14:textId="77777777" w:rsidR="00E559C7" w:rsidRDefault="00E559C7" w:rsidP="00885F7B">
      <w:r>
        <w:continuationSeparator/>
      </w:r>
    </w:p>
  </w:footnote>
  <w:footnote w:id="1">
    <w:p w14:paraId="64DA2F31" w14:textId="77777777" w:rsidR="009F69B3" w:rsidRDefault="009F69B3" w:rsidP="009F69B3">
      <w:pPr>
        <w:pStyle w:val="Lbjegyzetszveg"/>
      </w:pPr>
      <w:r w:rsidRPr="00A674E7">
        <w:rPr>
          <w:rStyle w:val="Lbjegyzet-hivatkozs"/>
          <w:b/>
        </w:rPr>
        <w:footnoteRef/>
      </w:r>
      <w:r w:rsidRPr="00A674E7">
        <w:t xml:space="preserve"> </w:t>
      </w:r>
      <w:proofErr w:type="spellStart"/>
      <w:r w:rsidRPr="005D5F54">
        <w:rPr>
          <w:bCs/>
        </w:rPr>
        <w:t>Nftv</w:t>
      </w:r>
      <w:proofErr w:type="spellEnd"/>
      <w:r w:rsidRPr="005D5F54">
        <w:rPr>
          <w:bCs/>
        </w:rPr>
        <w:t>. 108. § 37</w:t>
      </w:r>
      <w:r w:rsidRPr="00A674E7">
        <w:t>.</w:t>
      </w:r>
      <w:r w:rsidRPr="00A674E7">
        <w:rPr>
          <w:i/>
        </w:rPr>
        <w:t xml:space="preserve"> tanóra</w:t>
      </w:r>
      <w:r w:rsidRPr="00A674E7">
        <w:t>: a tantervben meghatározott tanulmányi követelmények teljesítéséhez az oktató személyes közreműködését igénylő foglalkozás (előadás, szeminárium, gyakorlat, konzultáció), amelynek időtartama legalább negyvenöt, legfeljebb hatvan perc.</w:t>
      </w:r>
    </w:p>
  </w:footnote>
  <w:footnote w:id="2">
    <w:p w14:paraId="5BA1B61D" w14:textId="77777777" w:rsidR="009F69B3" w:rsidRDefault="009F69B3" w:rsidP="009F69B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A674E7">
        <w:t>pl. esetismertetések, szerepjáték, tematikus prezentációk stb.</w:t>
      </w:r>
    </w:p>
  </w:footnote>
  <w:footnote w:id="3">
    <w:p w14:paraId="5A6E9AA8" w14:textId="77777777" w:rsidR="009F69B3" w:rsidRPr="00A674E7" w:rsidRDefault="009F69B3" w:rsidP="009F69B3">
      <w:pPr>
        <w:pStyle w:val="Lbjegyzetszveg"/>
      </w:pPr>
      <w:r w:rsidRPr="00A674E7">
        <w:rPr>
          <w:rStyle w:val="Lbjegyzet-hivatkozs"/>
          <w:b/>
        </w:rPr>
        <w:footnoteRef/>
      </w:r>
      <w:r w:rsidRPr="00A674E7">
        <w:t xml:space="preserve"> pl. folyamatos számonkérés, évközi beszámoló</w:t>
      </w:r>
    </w:p>
  </w:footnote>
  <w:footnote w:id="4">
    <w:p w14:paraId="7E1843EF" w14:textId="77777777" w:rsidR="009F69B3" w:rsidRDefault="009F69B3" w:rsidP="009F69B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A674E7">
        <w:t>pl. esettanulmányok, témakidolgozások, dolgozatok, esszék, üzleti, szervezési tervek stb. bekérése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853DB"/>
    <w:multiLevelType w:val="hybridMultilevel"/>
    <w:tmpl w:val="D1869A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05B91"/>
    <w:multiLevelType w:val="hybridMultilevel"/>
    <w:tmpl w:val="FCD401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D2004"/>
    <w:multiLevelType w:val="hybridMultilevel"/>
    <w:tmpl w:val="6A2A6CB2"/>
    <w:lvl w:ilvl="0" w:tplc="0EEAAA2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954708421">
    <w:abstractNumId w:val="6"/>
  </w:num>
  <w:num w:numId="2" w16cid:durableId="2090926851">
    <w:abstractNumId w:val="0"/>
  </w:num>
  <w:num w:numId="3" w16cid:durableId="1133672478">
    <w:abstractNumId w:val="2"/>
  </w:num>
  <w:num w:numId="4" w16cid:durableId="1445079695">
    <w:abstractNumId w:val="1"/>
  </w:num>
  <w:num w:numId="5" w16cid:durableId="1915772967">
    <w:abstractNumId w:val="5"/>
  </w:num>
  <w:num w:numId="6" w16cid:durableId="6954672">
    <w:abstractNumId w:val="3"/>
  </w:num>
  <w:num w:numId="7" w16cid:durableId="20174917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339A6"/>
    <w:rsid w:val="00071B47"/>
    <w:rsid w:val="00080C1F"/>
    <w:rsid w:val="000A55A1"/>
    <w:rsid w:val="000A5F05"/>
    <w:rsid w:val="000A665D"/>
    <w:rsid w:val="000A730A"/>
    <w:rsid w:val="000C6700"/>
    <w:rsid w:val="000D2089"/>
    <w:rsid w:val="000E232E"/>
    <w:rsid w:val="000E321D"/>
    <w:rsid w:val="000E6699"/>
    <w:rsid w:val="000F1450"/>
    <w:rsid w:val="00115B1C"/>
    <w:rsid w:val="00123AF2"/>
    <w:rsid w:val="00144280"/>
    <w:rsid w:val="00174D8C"/>
    <w:rsid w:val="001871E7"/>
    <w:rsid w:val="00192FDA"/>
    <w:rsid w:val="0019375A"/>
    <w:rsid w:val="001B2554"/>
    <w:rsid w:val="001C3D3A"/>
    <w:rsid w:val="002057A2"/>
    <w:rsid w:val="00234313"/>
    <w:rsid w:val="00235D06"/>
    <w:rsid w:val="00252F15"/>
    <w:rsid w:val="0027165E"/>
    <w:rsid w:val="00276189"/>
    <w:rsid w:val="002776C5"/>
    <w:rsid w:val="00291445"/>
    <w:rsid w:val="00292081"/>
    <w:rsid w:val="002961AE"/>
    <w:rsid w:val="002A1D65"/>
    <w:rsid w:val="002C44BD"/>
    <w:rsid w:val="002C763C"/>
    <w:rsid w:val="002D0DC8"/>
    <w:rsid w:val="00341D3B"/>
    <w:rsid w:val="00342C54"/>
    <w:rsid w:val="00382E5C"/>
    <w:rsid w:val="00392FCE"/>
    <w:rsid w:val="003A7225"/>
    <w:rsid w:val="003B637B"/>
    <w:rsid w:val="003D2DD2"/>
    <w:rsid w:val="00402A18"/>
    <w:rsid w:val="0042157B"/>
    <w:rsid w:val="00436496"/>
    <w:rsid w:val="00461B97"/>
    <w:rsid w:val="00465C69"/>
    <w:rsid w:val="00474B0B"/>
    <w:rsid w:val="00491121"/>
    <w:rsid w:val="00493CFE"/>
    <w:rsid w:val="004D1A0C"/>
    <w:rsid w:val="004D5675"/>
    <w:rsid w:val="00512A57"/>
    <w:rsid w:val="005176F7"/>
    <w:rsid w:val="0053771A"/>
    <w:rsid w:val="00545B09"/>
    <w:rsid w:val="005614E3"/>
    <w:rsid w:val="00572058"/>
    <w:rsid w:val="005742D2"/>
    <w:rsid w:val="00592D8B"/>
    <w:rsid w:val="005B361E"/>
    <w:rsid w:val="005B4B18"/>
    <w:rsid w:val="005B6F04"/>
    <w:rsid w:val="005D110B"/>
    <w:rsid w:val="0062595F"/>
    <w:rsid w:val="006552CF"/>
    <w:rsid w:val="00657DB5"/>
    <w:rsid w:val="00664B28"/>
    <w:rsid w:val="006713E3"/>
    <w:rsid w:val="00674B09"/>
    <w:rsid w:val="006C0CA7"/>
    <w:rsid w:val="006C1CBC"/>
    <w:rsid w:val="006C5629"/>
    <w:rsid w:val="006F0D54"/>
    <w:rsid w:val="00701774"/>
    <w:rsid w:val="00703EC9"/>
    <w:rsid w:val="0075521E"/>
    <w:rsid w:val="00784833"/>
    <w:rsid w:val="007A579B"/>
    <w:rsid w:val="007B1C0B"/>
    <w:rsid w:val="007E1BD7"/>
    <w:rsid w:val="007E3B2A"/>
    <w:rsid w:val="007F65F3"/>
    <w:rsid w:val="00821914"/>
    <w:rsid w:val="008255A6"/>
    <w:rsid w:val="008520DB"/>
    <w:rsid w:val="0085667A"/>
    <w:rsid w:val="0086226F"/>
    <w:rsid w:val="00885F7B"/>
    <w:rsid w:val="008A521C"/>
    <w:rsid w:val="008A5E74"/>
    <w:rsid w:val="008B3867"/>
    <w:rsid w:val="008E0700"/>
    <w:rsid w:val="008E6607"/>
    <w:rsid w:val="00915C54"/>
    <w:rsid w:val="009268EA"/>
    <w:rsid w:val="00942E09"/>
    <w:rsid w:val="0098067C"/>
    <w:rsid w:val="00984626"/>
    <w:rsid w:val="00987736"/>
    <w:rsid w:val="00997C50"/>
    <w:rsid w:val="009B3420"/>
    <w:rsid w:val="009B38E5"/>
    <w:rsid w:val="009D5883"/>
    <w:rsid w:val="009E42CA"/>
    <w:rsid w:val="009F69B3"/>
    <w:rsid w:val="00A121E7"/>
    <w:rsid w:val="00A33118"/>
    <w:rsid w:val="00A35AD5"/>
    <w:rsid w:val="00A43621"/>
    <w:rsid w:val="00A458B3"/>
    <w:rsid w:val="00A469D6"/>
    <w:rsid w:val="00A52B56"/>
    <w:rsid w:val="00A674E7"/>
    <w:rsid w:val="00A82979"/>
    <w:rsid w:val="00A82C97"/>
    <w:rsid w:val="00A84FD8"/>
    <w:rsid w:val="00AA339E"/>
    <w:rsid w:val="00AB71FB"/>
    <w:rsid w:val="00AC0149"/>
    <w:rsid w:val="00AC42E5"/>
    <w:rsid w:val="00AC723E"/>
    <w:rsid w:val="00B05739"/>
    <w:rsid w:val="00B07463"/>
    <w:rsid w:val="00B126C6"/>
    <w:rsid w:val="00B158D1"/>
    <w:rsid w:val="00B20BFE"/>
    <w:rsid w:val="00B259C1"/>
    <w:rsid w:val="00B34E5B"/>
    <w:rsid w:val="00B470A7"/>
    <w:rsid w:val="00B76807"/>
    <w:rsid w:val="00B97C54"/>
    <w:rsid w:val="00BA03C5"/>
    <w:rsid w:val="00BB33F8"/>
    <w:rsid w:val="00BC3D6C"/>
    <w:rsid w:val="00C04BF3"/>
    <w:rsid w:val="00C1428F"/>
    <w:rsid w:val="00C33A30"/>
    <w:rsid w:val="00C6264D"/>
    <w:rsid w:val="00C76725"/>
    <w:rsid w:val="00C90540"/>
    <w:rsid w:val="00C913AD"/>
    <w:rsid w:val="00CB3963"/>
    <w:rsid w:val="00CC1B5F"/>
    <w:rsid w:val="00CC7A9D"/>
    <w:rsid w:val="00CE1C80"/>
    <w:rsid w:val="00CE5168"/>
    <w:rsid w:val="00D12955"/>
    <w:rsid w:val="00D2618A"/>
    <w:rsid w:val="00D47498"/>
    <w:rsid w:val="00D7200F"/>
    <w:rsid w:val="00D91CB9"/>
    <w:rsid w:val="00DB4596"/>
    <w:rsid w:val="00DB5171"/>
    <w:rsid w:val="00DF09DE"/>
    <w:rsid w:val="00E13F88"/>
    <w:rsid w:val="00E22396"/>
    <w:rsid w:val="00E314FC"/>
    <w:rsid w:val="00E54C91"/>
    <w:rsid w:val="00E559C7"/>
    <w:rsid w:val="00E84671"/>
    <w:rsid w:val="00E911F8"/>
    <w:rsid w:val="00EF50BF"/>
    <w:rsid w:val="00F04DD3"/>
    <w:rsid w:val="00F1548E"/>
    <w:rsid w:val="00F43F98"/>
    <w:rsid w:val="00F95B6A"/>
    <w:rsid w:val="00FA3323"/>
    <w:rsid w:val="00FB3FDE"/>
    <w:rsid w:val="00FB5BC4"/>
    <w:rsid w:val="00FD0A55"/>
    <w:rsid w:val="00FE657C"/>
    <w:rsid w:val="5B664EF5"/>
    <w:rsid w:val="6F271B5B"/>
    <w:rsid w:val="76E1C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7F504"/>
  <w15:chartTrackingRefBased/>
  <w15:docId w15:val="{EF4202A3-3B03-4523-B6A0-604AEE92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eastAsia="Times New Roman" w:hAnsi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C723E"/>
    <w:rPr>
      <w:rFonts w:ascii="Times New Roman" w:eastAsia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C723E"/>
    <w:rPr>
      <w:rFonts w:ascii="Times New Roman" w:eastAsia="Times New Roman" w:hAnsi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hungaricana.hu/hu/view/ORSZ_PIMU_060/?pg=0&amp;layout=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brary.hungaricana.hu/hu/view/SZAK_SZIN_SK_1974_BabjatszasMO/?pg=0&amp;layout=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1248</Words>
  <Characters>8613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Képzőművészeti Egyetem</Company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Ildi Tihanyi</cp:lastModifiedBy>
  <cp:revision>6</cp:revision>
  <cp:lastPrinted>2016-12-01T20:29:00Z</cp:lastPrinted>
  <dcterms:created xsi:type="dcterms:W3CDTF">2025-08-09T12:53:00Z</dcterms:created>
  <dcterms:modified xsi:type="dcterms:W3CDTF">2025-09-01T19:29:00Z</dcterms:modified>
</cp:coreProperties>
</file>