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EC76A2" w14:textId="2A6A707C" w:rsidR="001365E9" w:rsidRPr="005B6ADB" w:rsidRDefault="006D5E41" w:rsidP="001365E9">
      <w:pPr>
        <w:jc w:val="center"/>
        <w:rPr>
          <w:b/>
          <w:caps/>
          <w:sz w:val="22"/>
          <w:szCs w:val="22"/>
        </w:rPr>
      </w:pPr>
      <w:r w:rsidRPr="005B6ADB">
        <w:rPr>
          <w:b/>
          <w:caps/>
          <w:sz w:val="22"/>
          <w:szCs w:val="22"/>
        </w:rPr>
        <w:t>TANTárgyleírás</w:t>
      </w:r>
      <w:r w:rsidR="00132EB4">
        <w:rPr>
          <w:b/>
          <w:caps/>
          <w:sz w:val="22"/>
          <w:szCs w:val="22"/>
        </w:rPr>
        <w:t xml:space="preserve"> és heti tematika</w:t>
      </w:r>
    </w:p>
    <w:p w14:paraId="672A6659" w14:textId="77777777" w:rsidR="001365E9" w:rsidRPr="005B6ADB" w:rsidRDefault="001365E9" w:rsidP="001365E9">
      <w:pPr>
        <w:jc w:val="center"/>
        <w:rPr>
          <w:caps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08"/>
        <w:gridCol w:w="2204"/>
      </w:tblGrid>
      <w:tr w:rsidR="00885F7B" w:rsidRPr="005B6ADB" w14:paraId="36941D79" w14:textId="77777777" w:rsidTr="3E4BAED4">
        <w:trPr>
          <w:trHeight w:val="359"/>
        </w:trPr>
        <w:tc>
          <w:tcPr>
            <w:tcW w:w="6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15993D7" w14:textId="105E111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neve</w:t>
            </w:r>
            <w:r w:rsidRPr="005B6ADB">
              <w:rPr>
                <w:sz w:val="22"/>
                <w:szCs w:val="22"/>
              </w:rPr>
              <w:t>:</w:t>
            </w:r>
            <w:r w:rsidRPr="005B6ADB">
              <w:rPr>
                <w:b/>
                <w:sz w:val="22"/>
                <w:szCs w:val="22"/>
              </w:rPr>
              <w:t xml:space="preserve"> </w:t>
            </w:r>
            <w:r w:rsidR="001235D7">
              <w:rPr>
                <w:b/>
                <w:sz w:val="22"/>
                <w:szCs w:val="22"/>
              </w:rPr>
              <w:t>Szobor-táj-építészet</w:t>
            </w:r>
            <w:r w:rsidR="00FE7F81">
              <w:rPr>
                <w:b/>
                <w:sz w:val="22"/>
                <w:szCs w:val="22"/>
              </w:rPr>
              <w:t xml:space="preserve"> 2</w:t>
            </w:r>
          </w:p>
        </w:tc>
        <w:tc>
          <w:tcPr>
            <w:tcW w:w="2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F716E4" w14:textId="532F6D2F" w:rsidR="00885F7B" w:rsidRPr="005B6ADB" w:rsidRDefault="00885F7B" w:rsidP="518BF425">
            <w:pPr>
              <w:suppressAutoHyphens/>
              <w:spacing w:before="60"/>
              <w:jc w:val="both"/>
              <w:rPr>
                <w:b/>
                <w:bCs/>
                <w:sz w:val="22"/>
                <w:szCs w:val="22"/>
              </w:rPr>
            </w:pPr>
            <w:r w:rsidRPr="518BF425">
              <w:rPr>
                <w:b/>
                <w:bCs/>
                <w:sz w:val="22"/>
                <w:szCs w:val="22"/>
              </w:rPr>
              <w:t xml:space="preserve">Kreditértéke: </w:t>
            </w:r>
            <w:r w:rsidR="5A774120" w:rsidRPr="518BF425">
              <w:rPr>
                <w:b/>
                <w:bCs/>
                <w:sz w:val="22"/>
                <w:szCs w:val="22"/>
              </w:rPr>
              <w:t>3</w:t>
            </w:r>
          </w:p>
        </w:tc>
      </w:tr>
      <w:tr w:rsidR="00885F7B" w:rsidRPr="005B6ADB" w14:paraId="742D4903" w14:textId="77777777" w:rsidTr="3E4BAED4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9A741B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5B6ADB">
              <w:rPr>
                <w:sz w:val="22"/>
                <w:szCs w:val="22"/>
              </w:rPr>
              <w:t xml:space="preserve">: </w:t>
            </w:r>
            <w:r w:rsidR="00FD1A73">
              <w:rPr>
                <w:sz w:val="22"/>
                <w:szCs w:val="22"/>
              </w:rPr>
              <w:t>elméleti</w:t>
            </w:r>
          </w:p>
        </w:tc>
      </w:tr>
      <w:tr w:rsidR="00885F7B" w:rsidRPr="005B6ADB" w14:paraId="4E5830B5" w14:textId="77777777" w:rsidTr="3E4BAED4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5874DB8" w14:textId="77777777" w:rsidR="00FE7F81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sz w:val="22"/>
                <w:szCs w:val="22"/>
              </w:rPr>
              <w:t xml:space="preserve">A </w:t>
            </w:r>
            <w:r w:rsidRPr="005B6ADB">
              <w:rPr>
                <w:b/>
                <w:sz w:val="22"/>
                <w:szCs w:val="22"/>
              </w:rPr>
              <w:t>tanóra</w:t>
            </w:r>
            <w:r w:rsidR="001365E9" w:rsidRPr="005B6ADB">
              <w:rPr>
                <w:b/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típusa</w:t>
            </w:r>
            <w:r w:rsidRPr="005B6ADB">
              <w:rPr>
                <w:sz w:val="22"/>
                <w:szCs w:val="22"/>
              </w:rPr>
              <w:t xml:space="preserve">: </w:t>
            </w:r>
            <w:r w:rsidR="00FD1A73">
              <w:rPr>
                <w:sz w:val="22"/>
                <w:szCs w:val="22"/>
              </w:rPr>
              <w:t>elméleti</w:t>
            </w:r>
            <w:r w:rsidR="00997C50" w:rsidRPr="005B6ADB">
              <w:rPr>
                <w:sz w:val="22"/>
                <w:szCs w:val="22"/>
              </w:rPr>
              <w:t xml:space="preserve"> </w:t>
            </w:r>
          </w:p>
          <w:p w14:paraId="6F526C32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nyelve</w:t>
            </w:r>
            <w:r w:rsidRPr="005B6ADB">
              <w:rPr>
                <w:sz w:val="22"/>
                <w:szCs w:val="22"/>
              </w:rPr>
              <w:t xml:space="preserve">: </w:t>
            </w:r>
            <w:r w:rsidR="004E2C8F" w:rsidRPr="005B6ADB">
              <w:rPr>
                <w:sz w:val="22"/>
                <w:szCs w:val="22"/>
              </w:rPr>
              <w:t>magyar</w:t>
            </w:r>
          </w:p>
          <w:p w14:paraId="630AEC6E" w14:textId="77777777" w:rsidR="00555D6A" w:rsidRPr="005B6ADB" w:rsidRDefault="00885F7B" w:rsidP="001365E9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adott ismeret átadásában alkalmazandó további módok, jellemzők: </w:t>
            </w:r>
            <w:r w:rsidR="00FD1A73">
              <w:rPr>
                <w:color w:val="000000"/>
                <w:sz w:val="22"/>
                <w:szCs w:val="22"/>
              </w:rPr>
              <w:t>nincsenek</w:t>
            </w:r>
          </w:p>
        </w:tc>
      </w:tr>
      <w:tr w:rsidR="00885F7B" w:rsidRPr="005B6ADB" w14:paraId="4304CC5E" w14:textId="77777777" w:rsidTr="3E4BAED4">
        <w:tc>
          <w:tcPr>
            <w:tcW w:w="9038" w:type="dxa"/>
            <w:gridSpan w:val="2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15226FE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számonkérés módja</w:t>
            </w:r>
            <w:r w:rsidRPr="005B6ADB">
              <w:rPr>
                <w:sz w:val="22"/>
                <w:szCs w:val="22"/>
              </w:rPr>
              <w:t xml:space="preserve">: </w:t>
            </w:r>
            <w:r w:rsidR="00FD1A73">
              <w:rPr>
                <w:sz w:val="22"/>
                <w:szCs w:val="22"/>
              </w:rPr>
              <w:t>írásbeli házidolgozat leadása</w:t>
            </w:r>
          </w:p>
          <w:p w14:paraId="13C12DB5" w14:textId="77777777" w:rsidR="00555D6A" w:rsidRPr="005B6ADB" w:rsidRDefault="00885F7B" w:rsidP="001365E9">
            <w:pPr>
              <w:suppressAutoHyphens/>
              <w:spacing w:before="60"/>
              <w:jc w:val="both"/>
              <w:rPr>
                <w:color w:val="000000"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 xml:space="preserve">Az ismeretellenőrzésben alkalmazandó további (sajátos) módok: </w:t>
            </w:r>
            <w:r w:rsidR="00FD1A73" w:rsidRPr="00DF5B98">
              <w:rPr>
                <w:bCs/>
                <w:sz w:val="22"/>
                <w:szCs w:val="22"/>
              </w:rPr>
              <w:t>rövid prezentációk, előadások tartása</w:t>
            </w:r>
          </w:p>
        </w:tc>
      </w:tr>
      <w:tr w:rsidR="00885F7B" w:rsidRPr="005B6ADB" w14:paraId="304B28E7" w14:textId="77777777" w:rsidTr="3E4BAED4">
        <w:tc>
          <w:tcPr>
            <w:tcW w:w="9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A0B422F" w14:textId="0EDCEA51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tantervi helye</w:t>
            </w:r>
            <w:r w:rsidRPr="005B6ADB">
              <w:rPr>
                <w:sz w:val="22"/>
                <w:szCs w:val="22"/>
              </w:rPr>
              <w:t xml:space="preserve"> (hányadik félév):</w:t>
            </w:r>
            <w:r w:rsidR="00FD1A73">
              <w:rPr>
                <w:sz w:val="22"/>
                <w:szCs w:val="22"/>
              </w:rPr>
              <w:t xml:space="preserve"> 8</w:t>
            </w:r>
            <w:r w:rsidR="00555D6A" w:rsidRPr="005B6ADB">
              <w:rPr>
                <w:sz w:val="22"/>
                <w:szCs w:val="22"/>
              </w:rPr>
              <w:t>. félév</w:t>
            </w:r>
          </w:p>
        </w:tc>
      </w:tr>
      <w:tr w:rsidR="00885F7B" w:rsidRPr="005B6ADB" w14:paraId="7DEBF36F" w14:textId="77777777" w:rsidTr="3E4BAED4">
        <w:tc>
          <w:tcPr>
            <w:tcW w:w="90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6B7D3DB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Előtanulmányi feltételek</w:t>
            </w:r>
            <w:r w:rsidR="009B38E5" w:rsidRPr="005B6ADB">
              <w:rPr>
                <w:sz w:val="22"/>
                <w:szCs w:val="22"/>
              </w:rPr>
              <w:t>:</w:t>
            </w:r>
            <w:r w:rsidR="00C72B9D" w:rsidRPr="005B6ADB">
              <w:rPr>
                <w:sz w:val="22"/>
                <w:szCs w:val="22"/>
              </w:rPr>
              <w:t xml:space="preserve"> </w:t>
            </w:r>
            <w:r w:rsidR="00FD1A73">
              <w:rPr>
                <w:sz w:val="22"/>
                <w:szCs w:val="22"/>
              </w:rPr>
              <w:t>nincsenek</w:t>
            </w:r>
          </w:p>
        </w:tc>
      </w:tr>
      <w:tr w:rsidR="00885F7B" w:rsidRPr="005B6ADB" w14:paraId="78F6AA4D" w14:textId="77777777" w:rsidTr="3E4BAED4">
        <w:tc>
          <w:tcPr>
            <w:tcW w:w="9038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9748FB6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Tantárgyleírás: az elsajátítandó</w:t>
            </w:r>
            <w:r w:rsidRPr="005B6ADB">
              <w:rPr>
                <w:sz w:val="22"/>
                <w:szCs w:val="22"/>
              </w:rPr>
              <w:t xml:space="preserve"> </w:t>
            </w:r>
            <w:r w:rsidRPr="005B6ADB">
              <w:rPr>
                <w:b/>
                <w:sz w:val="22"/>
                <w:szCs w:val="22"/>
              </w:rPr>
              <w:t>ismeretanyag tömör, ugyanakkor informáló leírása</w:t>
            </w:r>
          </w:p>
        </w:tc>
      </w:tr>
      <w:tr w:rsidR="00885F7B" w:rsidRPr="005B6ADB" w14:paraId="4916E0F0" w14:textId="77777777" w:rsidTr="3E4BAED4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FCC7059" w14:textId="77777777" w:rsidR="00885F7B" w:rsidRPr="004649AC" w:rsidRDefault="00FD1A73" w:rsidP="004649AC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0F7DA4">
              <w:rPr>
                <w:bCs/>
                <w:sz w:val="22"/>
                <w:szCs w:val="22"/>
              </w:rPr>
              <w:t>A kurzus fő irányvonala a művelt táj, a természetes környezet és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F7DA4">
              <w:rPr>
                <w:bCs/>
                <w:sz w:val="22"/>
                <w:szCs w:val="22"/>
              </w:rPr>
              <w:t>a szobrászat, illetve különböző téralkotó művészeti műfajok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0F7DA4">
              <w:rPr>
                <w:bCs/>
                <w:sz w:val="22"/>
                <w:szCs w:val="22"/>
              </w:rPr>
              <w:t>viszonyainak művészi szempontú vizsgálata.</w:t>
            </w:r>
            <w:r w:rsidRPr="000F7DA4">
              <w:rPr>
                <w:b/>
                <w:bCs/>
                <w:sz w:val="22"/>
                <w:szCs w:val="22"/>
              </w:rPr>
              <w:t xml:space="preserve"> </w:t>
            </w:r>
            <w:r w:rsidRPr="000F7DA4">
              <w:rPr>
                <w:sz w:val="22"/>
                <w:szCs w:val="22"/>
              </w:rPr>
              <w:t>1. A táj</w:t>
            </w:r>
            <w:r>
              <w:rPr>
                <w:sz w:val="22"/>
                <w:szCs w:val="22"/>
              </w:rPr>
              <w:t xml:space="preserve">, az </w:t>
            </w:r>
            <w:r w:rsidRPr="000F7DA4">
              <w:rPr>
                <w:sz w:val="22"/>
                <w:szCs w:val="22"/>
              </w:rPr>
              <w:t>építészet és szobrászat széles spektrumban értelmezett viszonyainak kutatása a művészettörténeti kezdetektől. 2. Helyspecifikus installáció tervezése, megvalósítása személyes természeti környezetben.</w:t>
            </w:r>
          </w:p>
        </w:tc>
      </w:tr>
      <w:tr w:rsidR="00F733BB" w:rsidRPr="005B6ADB" w14:paraId="0E9EC4FA" w14:textId="77777777" w:rsidTr="3E4BAED4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185F25" w14:textId="77777777" w:rsidR="00F733BB" w:rsidRPr="00F733BB" w:rsidRDefault="00F733BB" w:rsidP="00F733BB">
            <w:pPr>
              <w:suppressAutoHyphens/>
              <w:ind w:right="-108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</w:tc>
      </w:tr>
      <w:tr w:rsidR="00F733BB" w:rsidRPr="005B6ADB" w14:paraId="7FDA86CC" w14:textId="77777777" w:rsidTr="3E4BAED4">
        <w:trPr>
          <w:trHeight w:val="280"/>
        </w:trPr>
        <w:tc>
          <w:tcPr>
            <w:tcW w:w="9038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756DFF7" w14:textId="77777777" w:rsidR="00F733BB" w:rsidRDefault="00FD1A73" w:rsidP="004649AC">
            <w:pPr>
              <w:suppressAutoHyphens/>
              <w:jc w:val="both"/>
              <w:rPr>
                <w:bCs/>
                <w:sz w:val="22"/>
                <w:szCs w:val="22"/>
              </w:rPr>
            </w:pPr>
            <w:r w:rsidRPr="00B12E12">
              <w:rPr>
                <w:sz w:val="22"/>
                <w:szCs w:val="22"/>
              </w:rPr>
              <w:t>Erőss István</w:t>
            </w:r>
            <w:r>
              <w:rPr>
                <w:sz w:val="22"/>
                <w:szCs w:val="22"/>
              </w:rPr>
              <w:t xml:space="preserve"> Természetművészet </w:t>
            </w:r>
            <w:r w:rsidRPr="00B12E12">
              <w:rPr>
                <w:sz w:val="22"/>
                <w:szCs w:val="22"/>
              </w:rPr>
              <w:t>2011</w:t>
            </w:r>
            <w:r>
              <w:rPr>
                <w:sz w:val="22"/>
                <w:szCs w:val="22"/>
              </w:rPr>
              <w:t xml:space="preserve"> </w:t>
            </w:r>
            <w:r w:rsidRPr="00B12E12">
              <w:rPr>
                <w:sz w:val="22"/>
                <w:szCs w:val="22"/>
              </w:rPr>
              <w:t>ISBN:978-963-08-1305-1</w:t>
            </w:r>
          </w:p>
        </w:tc>
      </w:tr>
      <w:tr w:rsidR="00885F7B" w:rsidRPr="005B6ADB" w14:paraId="5D82A1E5" w14:textId="77777777" w:rsidTr="3E4BAED4">
        <w:trPr>
          <w:trHeight w:val="33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2BD868BF" w14:textId="14DB9B14" w:rsidR="00885F7B" w:rsidRPr="005B6ADB" w:rsidRDefault="00885F7B" w:rsidP="3E4BAED4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3E4BAED4">
              <w:rPr>
                <w:b/>
                <w:bCs/>
                <w:sz w:val="22"/>
                <w:szCs w:val="22"/>
              </w:rPr>
              <w:t xml:space="preserve">Tantárgy felelőse: </w:t>
            </w:r>
            <w:r w:rsidR="7CA30C86" w:rsidRPr="3E4BAED4">
              <w:rPr>
                <w:b/>
                <w:bCs/>
                <w:sz w:val="22"/>
                <w:szCs w:val="22"/>
              </w:rPr>
              <w:t>Sallai Géza</w:t>
            </w:r>
            <w:r w:rsidR="6C8AF6A3" w:rsidRPr="3E4BAED4">
              <w:rPr>
                <w:b/>
                <w:bCs/>
                <w:sz w:val="22"/>
                <w:szCs w:val="22"/>
              </w:rPr>
              <w:t xml:space="preserve"> </w:t>
            </w:r>
            <w:r w:rsidR="014472F3" w:rsidRPr="3E4BAED4">
              <w:rPr>
                <w:sz w:val="22"/>
                <w:szCs w:val="22"/>
              </w:rPr>
              <w:t>egyetemi tanár DLA</w:t>
            </w:r>
          </w:p>
        </w:tc>
      </w:tr>
      <w:tr w:rsidR="00885F7B" w:rsidRPr="005B6ADB" w14:paraId="61EBF5BF" w14:textId="77777777" w:rsidTr="3E4BAED4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627BB239" w14:textId="77777777" w:rsidR="00885F7B" w:rsidRPr="005B6ADB" w:rsidRDefault="00885F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 oktatásába bevont oktató(k)</w:t>
            </w:r>
            <w:r w:rsidR="00EC3079" w:rsidRPr="005B6ADB">
              <w:rPr>
                <w:b/>
                <w:sz w:val="22"/>
                <w:szCs w:val="22"/>
              </w:rPr>
              <w:t>:</w:t>
            </w:r>
            <w:r w:rsidR="003358DB" w:rsidRPr="005B6ADB">
              <w:rPr>
                <w:b/>
                <w:sz w:val="22"/>
                <w:szCs w:val="22"/>
              </w:rPr>
              <w:t xml:space="preserve"> </w:t>
            </w:r>
            <w:r w:rsidR="005567C0">
              <w:rPr>
                <w:b/>
                <w:sz w:val="22"/>
                <w:szCs w:val="22"/>
              </w:rPr>
              <w:t xml:space="preserve">Boros Miklós János </w:t>
            </w:r>
            <w:r w:rsidR="005567C0" w:rsidRPr="005E2C3C">
              <w:rPr>
                <w:sz w:val="22"/>
                <w:szCs w:val="22"/>
              </w:rPr>
              <w:t>DLA óraadó, borosmj@gmail.com</w:t>
            </w:r>
          </w:p>
        </w:tc>
      </w:tr>
      <w:tr w:rsidR="0098067C" w:rsidRPr="005B6ADB" w14:paraId="6B7F5261" w14:textId="77777777" w:rsidTr="3E4BAED4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16B82287" w14:textId="77777777" w:rsidR="0098067C" w:rsidRPr="005B6ADB" w:rsidRDefault="00AA339E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tantárgy rövidített címe:</w:t>
            </w:r>
            <w:r w:rsidR="00B9562C" w:rsidRPr="005B6ADB">
              <w:rPr>
                <w:b/>
                <w:sz w:val="22"/>
                <w:szCs w:val="22"/>
              </w:rPr>
              <w:t xml:space="preserve"> -</w:t>
            </w:r>
          </w:p>
        </w:tc>
      </w:tr>
      <w:tr w:rsidR="0098067C" w:rsidRPr="005B6ADB" w14:paraId="415C162F" w14:textId="77777777" w:rsidTr="3E4BAED4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4F2A2BD4" w14:textId="70D94CA1" w:rsidR="0098067C" w:rsidRPr="005B6ADB" w:rsidRDefault="00AA339E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Tantárgykódja:</w:t>
            </w:r>
            <w:r w:rsidR="00B9562C" w:rsidRPr="005B6ADB">
              <w:rPr>
                <w:b/>
                <w:sz w:val="22"/>
                <w:szCs w:val="22"/>
              </w:rPr>
              <w:t xml:space="preserve"> </w:t>
            </w:r>
            <w:r w:rsidR="00FD1A73">
              <w:rPr>
                <w:sz w:val="22"/>
                <w:szCs w:val="22"/>
              </w:rPr>
              <w:t>SZM-SZTÉ02</w:t>
            </w:r>
          </w:p>
        </w:tc>
      </w:tr>
      <w:tr w:rsidR="0098067C" w:rsidRPr="005B6ADB" w14:paraId="372E8349" w14:textId="77777777" w:rsidTr="3E4BAED4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0E0CEC2E" w14:textId="77777777" w:rsidR="0098067C" w:rsidRPr="005B6ADB" w:rsidRDefault="00AA339E" w:rsidP="001365E9">
            <w:pPr>
              <w:suppressAutoHyphens/>
              <w:spacing w:before="60"/>
              <w:jc w:val="both"/>
              <w:rPr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Felelős tanszéke:</w:t>
            </w:r>
            <w:r w:rsidR="00CE1C80" w:rsidRPr="005B6ADB">
              <w:rPr>
                <w:b/>
                <w:sz w:val="22"/>
                <w:szCs w:val="22"/>
              </w:rPr>
              <w:t xml:space="preserve"> </w:t>
            </w:r>
            <w:r w:rsidR="004649AC">
              <w:rPr>
                <w:sz w:val="22"/>
                <w:szCs w:val="22"/>
              </w:rPr>
              <w:t>Szobrász</w:t>
            </w:r>
            <w:r w:rsidR="004E2C8F" w:rsidRPr="005B6ADB">
              <w:rPr>
                <w:sz w:val="22"/>
                <w:szCs w:val="22"/>
              </w:rPr>
              <w:t xml:space="preserve"> Tanszék</w:t>
            </w:r>
          </w:p>
        </w:tc>
      </w:tr>
      <w:tr w:rsidR="00AA339E" w:rsidRPr="005B6ADB" w14:paraId="70D39CA2" w14:textId="77777777" w:rsidTr="3E4BAED4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48A3294F" w14:textId="3353C41F" w:rsidR="00AA339E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Képzési idő szemeszterekben:</w:t>
            </w:r>
            <w:r w:rsidR="00CE1C80" w:rsidRPr="005B6ADB">
              <w:rPr>
                <w:b/>
                <w:sz w:val="22"/>
                <w:szCs w:val="22"/>
              </w:rPr>
              <w:t xml:space="preserve"> </w:t>
            </w:r>
            <w:r w:rsidR="00132EB4" w:rsidRPr="00132EB4">
              <w:rPr>
                <w:sz w:val="22"/>
                <w:szCs w:val="22"/>
              </w:rPr>
              <w:t>1</w:t>
            </w:r>
            <w:r w:rsidR="004E2C8F" w:rsidRPr="005B6ADB">
              <w:rPr>
                <w:sz w:val="22"/>
                <w:szCs w:val="22"/>
              </w:rPr>
              <w:t xml:space="preserve"> szemeszter</w:t>
            </w:r>
          </w:p>
        </w:tc>
      </w:tr>
      <w:tr w:rsidR="0098067C" w:rsidRPr="005B6ADB" w14:paraId="4E676ACB" w14:textId="77777777" w:rsidTr="3E4BAED4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689C8E1B" w14:textId="5E93A770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Tanórák száma összesen:</w:t>
            </w:r>
            <w:r w:rsidR="00CE1C80" w:rsidRPr="005B6ADB">
              <w:rPr>
                <w:b/>
                <w:sz w:val="22"/>
                <w:szCs w:val="22"/>
              </w:rPr>
              <w:t xml:space="preserve"> </w:t>
            </w:r>
            <w:bookmarkStart w:id="0" w:name="_GoBack"/>
            <w:r w:rsidR="00132EB4" w:rsidRPr="00132EB4">
              <w:rPr>
                <w:sz w:val="22"/>
                <w:szCs w:val="22"/>
              </w:rPr>
              <w:t>26</w:t>
            </w:r>
            <w:r w:rsidR="004E2C8F" w:rsidRPr="005B6ADB">
              <w:rPr>
                <w:sz w:val="22"/>
                <w:szCs w:val="22"/>
              </w:rPr>
              <w:t xml:space="preserve"> </w:t>
            </w:r>
            <w:bookmarkEnd w:id="0"/>
            <w:r w:rsidR="004E2C8F" w:rsidRPr="005B6ADB">
              <w:rPr>
                <w:sz w:val="22"/>
                <w:szCs w:val="22"/>
              </w:rPr>
              <w:t>óra</w:t>
            </w:r>
          </w:p>
        </w:tc>
      </w:tr>
      <w:tr w:rsidR="0098067C" w:rsidRPr="005B6ADB" w14:paraId="7E807139" w14:textId="77777777" w:rsidTr="3E4BAED4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18BD7912" w14:textId="77777777" w:rsidR="0098067C" w:rsidRPr="005B6ADB" w:rsidRDefault="004D5675" w:rsidP="00FD1A73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Tanulmányi követelmények:</w:t>
            </w:r>
            <w:r w:rsidR="00B9562C" w:rsidRPr="005B6ADB">
              <w:rPr>
                <w:b/>
                <w:sz w:val="22"/>
                <w:szCs w:val="22"/>
              </w:rPr>
              <w:t xml:space="preserve"> </w:t>
            </w:r>
            <w:r w:rsidR="00FD1A73" w:rsidRPr="00FD1A73">
              <w:rPr>
                <w:sz w:val="22"/>
                <w:szCs w:val="22"/>
              </w:rPr>
              <w:t>kiemelt szempont a nyitott, kreatív hozzáállás, valamint a</w:t>
            </w:r>
            <w:r w:rsidR="00FD1A73">
              <w:rPr>
                <w:sz w:val="22"/>
                <w:szCs w:val="22"/>
              </w:rPr>
              <w:t xml:space="preserve"> </w:t>
            </w:r>
            <w:r w:rsidR="00FD1A73" w:rsidRPr="00FD1A73">
              <w:rPr>
                <w:sz w:val="22"/>
                <w:szCs w:val="22"/>
              </w:rPr>
              <w:t>rendszeres és elmélyült kutatómunka. Értékelés: A féléves kutatómunka rendszeres fázisbeszámolói és a témák - vizsga keretén belül - bemutatott prezentációinak alapján.</w:t>
            </w:r>
          </w:p>
        </w:tc>
      </w:tr>
      <w:tr w:rsidR="0098067C" w:rsidRPr="005B6ADB" w14:paraId="62D4BDD6" w14:textId="77777777" w:rsidTr="3E4BAED4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43590B1A" w14:textId="77777777" w:rsidR="0098067C" w:rsidRPr="00FD1A73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FD1A73">
              <w:rPr>
                <w:b/>
                <w:sz w:val="22"/>
                <w:szCs w:val="22"/>
              </w:rPr>
              <w:t>Oktatási módszerek</w:t>
            </w:r>
            <w:r w:rsidR="0058018C" w:rsidRPr="00FD1A73">
              <w:rPr>
                <w:b/>
                <w:sz w:val="22"/>
                <w:szCs w:val="22"/>
              </w:rPr>
              <w:t xml:space="preserve">: </w:t>
            </w:r>
            <w:r w:rsidR="00FD1A73" w:rsidRPr="00FD1A73">
              <w:rPr>
                <w:sz w:val="22"/>
                <w:szCs w:val="22"/>
              </w:rPr>
              <w:t>Szeminárium szerű, közvetlen beszélgetések. R</w:t>
            </w:r>
            <w:r w:rsidR="00FD1A73" w:rsidRPr="00FD1A73">
              <w:rPr>
                <w:bCs/>
                <w:sz w:val="22"/>
                <w:szCs w:val="22"/>
              </w:rPr>
              <w:t>övid prezentációk, előadások tartása.</w:t>
            </w:r>
          </w:p>
        </w:tc>
      </w:tr>
      <w:tr w:rsidR="0098067C" w:rsidRPr="005B6ADB" w14:paraId="3F4AAC43" w14:textId="77777777" w:rsidTr="3E4BAED4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24FE85AB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Javasolt tanulási módszerek:</w:t>
            </w:r>
            <w:r w:rsidR="0058018C" w:rsidRPr="005B6ADB">
              <w:rPr>
                <w:b/>
                <w:sz w:val="22"/>
                <w:szCs w:val="22"/>
              </w:rPr>
              <w:t xml:space="preserve"> </w:t>
            </w:r>
            <w:r w:rsidR="00FD1A73" w:rsidRPr="002D6C0C">
              <w:rPr>
                <w:bCs/>
                <w:sz w:val="22"/>
                <w:szCs w:val="22"/>
              </w:rPr>
              <w:t>könyvtári, illetve internetes kutatás, személyes tapasztalás</w:t>
            </w:r>
          </w:p>
        </w:tc>
      </w:tr>
      <w:tr w:rsidR="0098067C" w:rsidRPr="005B6ADB" w14:paraId="3F5EFDCE" w14:textId="77777777" w:rsidTr="3E4BAED4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44412FCD" w14:textId="77777777" w:rsidR="0098067C" w:rsidRPr="005B6ADB" w:rsidRDefault="004D5675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A hallgató egyéni munkával megoldandó feladatainak száma:</w:t>
            </w:r>
            <w:r w:rsidR="0058018C" w:rsidRPr="005B6ADB">
              <w:rPr>
                <w:b/>
                <w:sz w:val="22"/>
                <w:szCs w:val="22"/>
              </w:rPr>
              <w:t xml:space="preserve"> </w:t>
            </w:r>
            <w:r w:rsidR="00FD1A73" w:rsidRPr="00FD1A73">
              <w:rPr>
                <w:sz w:val="22"/>
                <w:szCs w:val="22"/>
              </w:rPr>
              <w:t>3</w:t>
            </w:r>
          </w:p>
        </w:tc>
      </w:tr>
      <w:tr w:rsidR="0098067C" w:rsidRPr="005B6ADB" w14:paraId="665D6D62" w14:textId="77777777" w:rsidTr="3E4BAED4">
        <w:trPr>
          <w:trHeight w:val="337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0DD1EF91" w14:textId="77777777" w:rsidR="0098067C" w:rsidRPr="005B6ADB" w:rsidRDefault="0042157B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 w:rsidRPr="005B6ADB">
              <w:rPr>
                <w:b/>
                <w:sz w:val="22"/>
                <w:szCs w:val="22"/>
              </w:rPr>
              <w:t>Felhasználható fontosabb technikai és egyéb segédeszközök:</w:t>
            </w:r>
            <w:r w:rsidR="0058018C" w:rsidRPr="005B6ADB">
              <w:rPr>
                <w:b/>
                <w:sz w:val="22"/>
                <w:szCs w:val="22"/>
              </w:rPr>
              <w:t xml:space="preserve"> </w:t>
            </w:r>
            <w:r w:rsidR="00FD1A73">
              <w:rPr>
                <w:bCs/>
                <w:sz w:val="22"/>
                <w:szCs w:val="22"/>
              </w:rPr>
              <w:t>számítógép</w:t>
            </w:r>
          </w:p>
        </w:tc>
      </w:tr>
      <w:tr w:rsidR="00A458B3" w:rsidRPr="005B6ADB" w14:paraId="37085F1E" w14:textId="77777777" w:rsidTr="3E4BAED4">
        <w:trPr>
          <w:trHeight w:val="408"/>
        </w:trPr>
        <w:tc>
          <w:tcPr>
            <w:tcW w:w="9038" w:type="dxa"/>
            <w:gridSpan w:val="2"/>
            <w:tcMar>
              <w:top w:w="57" w:type="dxa"/>
              <w:bottom w:w="57" w:type="dxa"/>
            </w:tcMar>
          </w:tcPr>
          <w:p w14:paraId="6FD8E163" w14:textId="77777777" w:rsidR="00A458B3" w:rsidRPr="005B6ADB" w:rsidRDefault="004649AC" w:rsidP="001365E9">
            <w:pPr>
              <w:suppressAutoHyphens/>
              <w:spacing w:before="6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Kötelező</w:t>
            </w:r>
            <w:r w:rsidR="009E3676" w:rsidRPr="005B6ADB">
              <w:rPr>
                <w:b/>
                <w:sz w:val="22"/>
                <w:szCs w:val="22"/>
              </w:rPr>
              <w:t xml:space="preserve"> (az infrastrukturális adottságokat figyelembe véve) tárgyként meghirdetve a jelentkező hallgatók létszáma: </w:t>
            </w:r>
            <w:r w:rsidR="00FD1A73" w:rsidRPr="00B11228">
              <w:rPr>
                <w:sz w:val="22"/>
                <w:szCs w:val="22"/>
              </w:rPr>
              <w:t>korlátozott</w:t>
            </w:r>
            <w:r w:rsidR="00FD1A73" w:rsidRPr="00AA713A">
              <w:rPr>
                <w:b/>
                <w:sz w:val="22"/>
                <w:szCs w:val="22"/>
              </w:rPr>
              <w:t xml:space="preserve">: </w:t>
            </w:r>
            <w:r w:rsidR="00FD1A73" w:rsidRPr="00AA713A">
              <w:rPr>
                <w:sz w:val="22"/>
                <w:szCs w:val="22"/>
              </w:rPr>
              <w:t>az aktuális osztálylétszám</w:t>
            </w:r>
          </w:p>
        </w:tc>
      </w:tr>
    </w:tbl>
    <w:p w14:paraId="0A37501D" w14:textId="77777777" w:rsidR="00E314FC" w:rsidRPr="005B6ADB" w:rsidRDefault="00E314FC">
      <w:pPr>
        <w:rPr>
          <w:sz w:val="22"/>
          <w:szCs w:val="22"/>
        </w:rPr>
      </w:pPr>
    </w:p>
    <w:p w14:paraId="21E5E39B" w14:textId="77777777" w:rsidR="00F95AEC" w:rsidRPr="005B6ADB" w:rsidRDefault="00F95AEC" w:rsidP="00F95AEC">
      <w:pPr>
        <w:spacing w:line="405" w:lineRule="atLeast"/>
        <w:ind w:left="360"/>
        <w:jc w:val="both"/>
        <w:rPr>
          <w:sz w:val="22"/>
          <w:szCs w:val="22"/>
        </w:rPr>
      </w:pPr>
      <w:r w:rsidRPr="005B6ADB">
        <w:rPr>
          <w:sz w:val="22"/>
          <w:szCs w:val="22"/>
        </w:rPr>
        <w:t>87/2015. (IV. 9.) Korm. rendelet:</w:t>
      </w:r>
    </w:p>
    <w:p w14:paraId="1049C3E4" w14:textId="77777777" w:rsidR="00F95AEC" w:rsidRPr="005B6ADB" w:rsidRDefault="00F95AEC" w:rsidP="00F95AEC">
      <w:pPr>
        <w:spacing w:line="405" w:lineRule="atLeast"/>
        <w:ind w:firstLine="240"/>
        <w:jc w:val="both"/>
        <w:rPr>
          <w:color w:val="474747"/>
          <w:sz w:val="22"/>
          <w:szCs w:val="22"/>
        </w:rPr>
      </w:pPr>
      <w:r w:rsidRPr="005B6ADB">
        <w:rPr>
          <w:bCs/>
          <w:color w:val="474747"/>
          <w:sz w:val="22"/>
          <w:szCs w:val="22"/>
        </w:rPr>
        <w:lastRenderedPageBreak/>
        <w:t>54. § </w:t>
      </w:r>
      <w:r w:rsidRPr="005B6ADB">
        <w:rPr>
          <w:color w:val="474747"/>
          <w:sz w:val="22"/>
          <w:szCs w:val="22"/>
        </w:rPr>
        <w:t>(2)</w:t>
      </w:r>
      <w:hyperlink r:id="rId7" w:anchor="lbj94id6c41" w:history="1">
        <w:r w:rsidRPr="005B6ADB">
          <w:rPr>
            <w:rStyle w:val="Hiperhivatkozs"/>
            <w:bCs/>
            <w:sz w:val="22"/>
            <w:szCs w:val="22"/>
            <w:vertAlign w:val="superscript"/>
          </w:rPr>
          <w:t>95</w:t>
        </w:r>
      </w:hyperlink>
      <w:r w:rsidRPr="005B6ADB">
        <w:rPr>
          <w:color w:val="474747"/>
          <w:sz w:val="22"/>
          <w:szCs w:val="22"/>
        </w:rPr>
        <w:t> A képzési és kimeneti követelmények szerint megszerezhető kompetenciák alapján meghatározott tanterv kötelező, kötelezően választható és szabadon választható tantárgyakból, tantervi egységekből, továbbá kritériumkövetelményekből épül fel. Szabadon választható tantárgy esetében a felsőoktatási intézmény nem korlátozhatja a hallgató választását a felsőoktatási intézmények által meghirdetett tantárgyak körében.</w:t>
      </w:r>
    </w:p>
    <w:p w14:paraId="66FE399D" w14:textId="77777777" w:rsidR="00F95AEC" w:rsidRPr="005B6ADB" w:rsidRDefault="00F95AEC" w:rsidP="00F95AEC">
      <w:pPr>
        <w:spacing w:line="405" w:lineRule="atLeast"/>
        <w:ind w:firstLine="240"/>
        <w:jc w:val="both"/>
        <w:rPr>
          <w:b/>
          <w:bCs/>
          <w:sz w:val="22"/>
          <w:szCs w:val="22"/>
        </w:rPr>
      </w:pPr>
      <w:proofErr w:type="spellStart"/>
      <w:r w:rsidRPr="005B6ADB">
        <w:rPr>
          <w:sz w:val="22"/>
          <w:szCs w:val="22"/>
        </w:rPr>
        <w:t>Nft</w:t>
      </w:r>
      <w:proofErr w:type="spellEnd"/>
      <w:r w:rsidRPr="005B6ADB">
        <w:rPr>
          <w:sz w:val="22"/>
          <w:szCs w:val="22"/>
        </w:rPr>
        <w:t xml:space="preserve"> </w:t>
      </w:r>
      <w:r w:rsidRPr="005B6ADB">
        <w:rPr>
          <w:bCs/>
          <w:sz w:val="22"/>
          <w:szCs w:val="22"/>
        </w:rPr>
        <w:t>2011. évi CCIV. törvény</w:t>
      </w:r>
      <w:r w:rsidRPr="005B6ADB">
        <w:rPr>
          <w:b/>
          <w:bCs/>
          <w:sz w:val="22"/>
          <w:szCs w:val="22"/>
        </w:rPr>
        <w:t xml:space="preserve"> </w:t>
      </w:r>
    </w:p>
    <w:p w14:paraId="2D50A93A" w14:textId="77777777" w:rsidR="00F95AEC" w:rsidRPr="005B6ADB" w:rsidRDefault="00F95AEC" w:rsidP="00F95AEC">
      <w:pPr>
        <w:spacing w:line="405" w:lineRule="atLeast"/>
        <w:ind w:firstLine="240"/>
        <w:jc w:val="both"/>
        <w:rPr>
          <w:color w:val="000000"/>
          <w:sz w:val="22"/>
          <w:szCs w:val="22"/>
        </w:rPr>
      </w:pPr>
      <w:r w:rsidRPr="00AA3D05">
        <w:rPr>
          <w:bCs/>
          <w:color w:val="000000"/>
          <w:sz w:val="22"/>
          <w:szCs w:val="22"/>
        </w:rPr>
        <w:t>49. §</w:t>
      </w:r>
      <w:r w:rsidRPr="00AA3D05">
        <w:rPr>
          <w:rStyle w:val="apple-converted-space"/>
          <w:color w:val="000000"/>
          <w:sz w:val="22"/>
          <w:szCs w:val="22"/>
        </w:rPr>
        <w:t> </w:t>
      </w:r>
      <w:r w:rsidRPr="00AA3D05">
        <w:rPr>
          <w:sz w:val="22"/>
          <w:szCs w:val="22"/>
        </w:rPr>
        <w:t>(2)</w:t>
      </w:r>
      <w:bookmarkStart w:id="1" w:name="foot_229_place"/>
      <w:r w:rsidRPr="00AA3D05">
        <w:rPr>
          <w:sz w:val="22"/>
          <w:szCs w:val="22"/>
          <w:vertAlign w:val="superscript"/>
        </w:rPr>
        <w:fldChar w:fldCharType="begin"/>
      </w:r>
      <w:r w:rsidRPr="00AA3D05">
        <w:rPr>
          <w:sz w:val="22"/>
          <w:szCs w:val="22"/>
          <w:vertAlign w:val="superscript"/>
        </w:rPr>
        <w:instrText xml:space="preserve"> HYPERLINK "http://njt.hu/cgi_bin/njt_doc.cgi?docid=142941.337025" \l "foot229" </w:instrText>
      </w:r>
      <w:r w:rsidRPr="00AA3D05">
        <w:rPr>
          <w:sz w:val="22"/>
          <w:szCs w:val="22"/>
          <w:vertAlign w:val="superscript"/>
        </w:rPr>
        <w:fldChar w:fldCharType="separate"/>
      </w:r>
      <w:r w:rsidRPr="00AA3D05">
        <w:rPr>
          <w:rStyle w:val="Hiperhivatkozs"/>
          <w:sz w:val="22"/>
          <w:szCs w:val="22"/>
          <w:vertAlign w:val="superscript"/>
        </w:rPr>
        <w:t>229</w:t>
      </w:r>
      <w:r w:rsidRPr="00AA3D05">
        <w:rPr>
          <w:sz w:val="22"/>
          <w:szCs w:val="22"/>
        </w:rPr>
        <w:fldChar w:fldCharType="end"/>
      </w:r>
      <w:bookmarkEnd w:id="1"/>
      <w:r w:rsidRPr="005B6ADB">
        <w:rPr>
          <w:sz w:val="22"/>
          <w:szCs w:val="22"/>
        </w:rPr>
        <w:t xml:space="preserve"> A hallgató részére biztosítani kell, hogy tanulmányai során az oklevél megszerzéséhez előírt összes kredit legalább öt százalékáig, az intézmény szervezeti és működési szabályzata alapján szabadon választható tárgyakat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fel – vagy e tárgyak helyett teljesíthető önkéntes tevékenységben </w:t>
      </w:r>
      <w:proofErr w:type="spellStart"/>
      <w:r w:rsidRPr="005B6ADB">
        <w:rPr>
          <w:sz w:val="22"/>
          <w:szCs w:val="22"/>
        </w:rPr>
        <w:t>vehessen</w:t>
      </w:r>
      <w:proofErr w:type="spellEnd"/>
      <w:r w:rsidRPr="005B6ADB">
        <w:rPr>
          <w:sz w:val="22"/>
          <w:szCs w:val="22"/>
        </w:rPr>
        <w:t xml:space="preserve"> részt –, továbbá az összes kreditet legalább húsz százalékkal meghaladó kreditértékű tantárgy közül választhasson.</w:t>
      </w:r>
    </w:p>
    <w:p w14:paraId="5DAB6C7B" w14:textId="77777777" w:rsidR="00F95AEC" w:rsidRPr="005B6ADB" w:rsidRDefault="00F95AEC">
      <w:pPr>
        <w:rPr>
          <w:sz w:val="22"/>
          <w:szCs w:val="22"/>
        </w:rPr>
      </w:pPr>
    </w:p>
    <w:p w14:paraId="02EB378F" w14:textId="77777777" w:rsidR="007550EE" w:rsidRPr="005B6ADB" w:rsidRDefault="007550EE">
      <w:pPr>
        <w:rPr>
          <w:sz w:val="22"/>
          <w:szCs w:val="22"/>
        </w:rPr>
      </w:pPr>
    </w:p>
    <w:sectPr w:rsidR="007550EE" w:rsidRPr="005B6ADB" w:rsidSect="00B9562C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F442CA" w14:textId="77777777" w:rsidR="006736DD" w:rsidRDefault="006736DD" w:rsidP="00885F7B">
      <w:r>
        <w:separator/>
      </w:r>
    </w:p>
  </w:endnote>
  <w:endnote w:type="continuationSeparator" w:id="0">
    <w:p w14:paraId="3C2C704A" w14:textId="77777777" w:rsidR="006736DD" w:rsidRDefault="006736DD" w:rsidP="00885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D8B4E7" w14:textId="77777777" w:rsidR="006736DD" w:rsidRDefault="006736DD" w:rsidP="00885F7B">
      <w:r>
        <w:separator/>
      </w:r>
    </w:p>
  </w:footnote>
  <w:footnote w:type="continuationSeparator" w:id="0">
    <w:p w14:paraId="48CA48CE" w14:textId="77777777" w:rsidR="006736DD" w:rsidRDefault="006736DD" w:rsidP="00885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1339E"/>
    <w:rsid w:val="000365DA"/>
    <w:rsid w:val="000A665D"/>
    <w:rsid w:val="000E5923"/>
    <w:rsid w:val="001235D7"/>
    <w:rsid w:val="00132EB4"/>
    <w:rsid w:val="001365E9"/>
    <w:rsid w:val="00144280"/>
    <w:rsid w:val="00182E20"/>
    <w:rsid w:val="001841B5"/>
    <w:rsid w:val="00193BBD"/>
    <w:rsid w:val="001A7EC0"/>
    <w:rsid w:val="001A7EFC"/>
    <w:rsid w:val="001C35E4"/>
    <w:rsid w:val="001F1DD3"/>
    <w:rsid w:val="00234313"/>
    <w:rsid w:val="00235D06"/>
    <w:rsid w:val="00292081"/>
    <w:rsid w:val="002B2E84"/>
    <w:rsid w:val="002C0B6D"/>
    <w:rsid w:val="002D0DC8"/>
    <w:rsid w:val="002E137E"/>
    <w:rsid w:val="003358DB"/>
    <w:rsid w:val="003C7964"/>
    <w:rsid w:val="003D0EE8"/>
    <w:rsid w:val="003D226B"/>
    <w:rsid w:val="003D3A1B"/>
    <w:rsid w:val="003E3197"/>
    <w:rsid w:val="0042157B"/>
    <w:rsid w:val="004649AC"/>
    <w:rsid w:val="00465C69"/>
    <w:rsid w:val="00491121"/>
    <w:rsid w:val="00493CFE"/>
    <w:rsid w:val="004D2C7A"/>
    <w:rsid w:val="004D5675"/>
    <w:rsid w:val="004D6C24"/>
    <w:rsid w:val="004E2C8F"/>
    <w:rsid w:val="0053771A"/>
    <w:rsid w:val="00545B09"/>
    <w:rsid w:val="00555D6A"/>
    <w:rsid w:val="005567C0"/>
    <w:rsid w:val="005742D2"/>
    <w:rsid w:val="0058018C"/>
    <w:rsid w:val="005B2B34"/>
    <w:rsid w:val="005B4B18"/>
    <w:rsid w:val="005B6ADB"/>
    <w:rsid w:val="005F13B7"/>
    <w:rsid w:val="006138F1"/>
    <w:rsid w:val="006536EF"/>
    <w:rsid w:val="006736DD"/>
    <w:rsid w:val="006D5E41"/>
    <w:rsid w:val="006F0D54"/>
    <w:rsid w:val="007550EE"/>
    <w:rsid w:val="00773FD8"/>
    <w:rsid w:val="007939BC"/>
    <w:rsid w:val="007B1C0B"/>
    <w:rsid w:val="0085667A"/>
    <w:rsid w:val="00860121"/>
    <w:rsid w:val="0086226F"/>
    <w:rsid w:val="00885F7B"/>
    <w:rsid w:val="00895D26"/>
    <w:rsid w:val="008A521C"/>
    <w:rsid w:val="008A69EC"/>
    <w:rsid w:val="0093228B"/>
    <w:rsid w:val="00974EC7"/>
    <w:rsid w:val="0098067C"/>
    <w:rsid w:val="00997C50"/>
    <w:rsid w:val="009B3420"/>
    <w:rsid w:val="009B38E5"/>
    <w:rsid w:val="009E3676"/>
    <w:rsid w:val="009F720E"/>
    <w:rsid w:val="00A33118"/>
    <w:rsid w:val="00A458B3"/>
    <w:rsid w:val="00A674E7"/>
    <w:rsid w:val="00A93DB6"/>
    <w:rsid w:val="00AA339E"/>
    <w:rsid w:val="00AA3D05"/>
    <w:rsid w:val="00AC0149"/>
    <w:rsid w:val="00B05739"/>
    <w:rsid w:val="00B34E5B"/>
    <w:rsid w:val="00B9562C"/>
    <w:rsid w:val="00BA2C70"/>
    <w:rsid w:val="00C65792"/>
    <w:rsid w:val="00C72B9D"/>
    <w:rsid w:val="00C82D2F"/>
    <w:rsid w:val="00C90540"/>
    <w:rsid w:val="00CC7A9D"/>
    <w:rsid w:val="00CE1C80"/>
    <w:rsid w:val="00D1022F"/>
    <w:rsid w:val="00D96260"/>
    <w:rsid w:val="00DF32B4"/>
    <w:rsid w:val="00E314FC"/>
    <w:rsid w:val="00E3399F"/>
    <w:rsid w:val="00EC3079"/>
    <w:rsid w:val="00EF50BF"/>
    <w:rsid w:val="00F048D5"/>
    <w:rsid w:val="00F1548E"/>
    <w:rsid w:val="00F733BB"/>
    <w:rsid w:val="00F95AEC"/>
    <w:rsid w:val="00F95B6A"/>
    <w:rsid w:val="00FD1A73"/>
    <w:rsid w:val="00FE7F81"/>
    <w:rsid w:val="014472F3"/>
    <w:rsid w:val="3E4BAED4"/>
    <w:rsid w:val="518BF425"/>
    <w:rsid w:val="5A774120"/>
    <w:rsid w:val="6C8AF6A3"/>
    <w:rsid w:val="7CA30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366F3"/>
  <w15:chartTrackingRefBased/>
  <w15:docId w15:val="{318CA1E1-236C-423A-A1E0-D10A91E2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885F7B"/>
    <w:rPr>
      <w:rFonts w:ascii="Times New Roman" w:eastAsia="Times New Roman" w:hAnsi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customStyle="1" w:styleId="LbjegyzetszvegChar">
    <w:name w:val="Lábjegyzetszöveg Char"/>
    <w:link w:val="Lbjegyzetszveg"/>
    <w:semiHidden/>
    <w:rsid w:val="00885F7B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customStyle="1" w:styleId="CharChar1CharCharCharChar">
    <w:name w:val="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9E3676"/>
    <w:rPr>
      <w:color w:val="0000FF"/>
      <w:u w:val="single"/>
    </w:rPr>
  </w:style>
  <w:style w:type="character" w:customStyle="1" w:styleId="apple-converted-space">
    <w:name w:val="apple-converted-space"/>
    <w:rsid w:val="009E36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et.jogtar.hu/jr/gen/hjegy_doc.cgi?docid=A1500087.K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427</Words>
  <Characters>2947</Characters>
  <Application>Microsoft Office Word</Application>
  <DocSecurity>0</DocSecurity>
  <Lines>24</Lines>
  <Paragraphs>6</Paragraphs>
  <ScaleCrop>false</ScaleCrop>
  <Company>Magyar Képzőművészeti Egyetem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Csőke Judit</dc:creator>
  <cp:keywords/>
  <cp:lastModifiedBy>Tassy Erika</cp:lastModifiedBy>
  <cp:revision>8</cp:revision>
  <cp:lastPrinted>2016-12-01T20:29:00Z</cp:lastPrinted>
  <dcterms:created xsi:type="dcterms:W3CDTF">2026-06-24T12:38:00Z</dcterms:created>
  <dcterms:modified xsi:type="dcterms:W3CDTF">2026-06-25T16:51:00Z</dcterms:modified>
</cp:coreProperties>
</file>