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95E3A" w:rsidR="19226C62" w:rsidP="2E3A4176" w:rsidRDefault="19226C62" w14:paraId="40A1205E" w14:textId="657E046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 w:themeColor="text1"/>
          <w:sz w:val="24"/>
          <w:szCs w:val="24"/>
        </w:rPr>
      </w:pPr>
      <w:r w:rsidRPr="00C95E3A">
        <w:rPr>
          <w:b/>
          <w:bCs/>
          <w:smallCaps/>
          <w:color w:val="000000" w:themeColor="text1"/>
          <w:sz w:val="24"/>
          <w:szCs w:val="24"/>
        </w:rPr>
        <w:t>TANTÁRGYLEÍRÁ</w:t>
      </w:r>
      <w:r w:rsidR="00C95E3A">
        <w:rPr>
          <w:b/>
          <w:bCs/>
          <w:smallCaps/>
          <w:color w:val="000000" w:themeColor="text1"/>
          <w:sz w:val="24"/>
          <w:szCs w:val="24"/>
        </w:rPr>
        <w:t>S ÉS HETI TEMATIKA</w:t>
      </w:r>
    </w:p>
    <w:p w:rsidR="2E3A4176" w:rsidP="2E3A4176" w:rsidRDefault="2E3A4176" w14:paraId="310219B9" w14:textId="5CE8B156">
      <w:pPr>
        <w:jc w:val="center"/>
        <w:rPr>
          <w:b/>
          <w:bCs/>
          <w:sz w:val="28"/>
          <w:szCs w:val="28"/>
        </w:rPr>
      </w:pPr>
    </w:p>
    <w:p w:rsidR="00D974A5" w:rsidP="00D974A5" w:rsidRDefault="00D974A5" w14:paraId="672A6659" w14:textId="77777777">
      <w:pPr>
        <w:jc w:val="center"/>
      </w:pPr>
    </w:p>
    <w:tbl>
      <w:tblPr>
        <w:tblW w:w="879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395"/>
        <w:gridCol w:w="4395"/>
      </w:tblGrid>
      <w:tr w:rsidRPr="00D974A5" w:rsidR="00885F7B" w:rsidTr="1B092944" w14:paraId="3573A1FF" w14:textId="77777777">
        <w:trPr>
          <w:trHeight w:val="370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7B1C0B" w:rsidRDefault="00885F7B" w14:paraId="65E94241" w14:textId="6E7A9D1C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Tantárgy neve</w:t>
            </w:r>
            <w:r w:rsidRPr="00D974A5">
              <w:rPr>
                <w:sz w:val="22"/>
                <w:szCs w:val="22"/>
              </w:rPr>
              <w:t>:</w:t>
            </w:r>
            <w:r w:rsidRPr="00D974A5">
              <w:rPr>
                <w:b/>
                <w:sz w:val="22"/>
                <w:szCs w:val="22"/>
              </w:rPr>
              <w:t xml:space="preserve"> </w:t>
            </w:r>
            <w:r w:rsidRPr="00D974A5" w:rsidR="00C26BA6">
              <w:rPr>
                <w:b/>
                <w:sz w:val="22"/>
                <w:szCs w:val="22"/>
              </w:rPr>
              <w:t>Szobrászrajz</w:t>
            </w:r>
            <w:r w:rsidR="00AC3A33">
              <w:rPr>
                <w:b/>
                <w:sz w:val="22"/>
                <w:szCs w:val="22"/>
              </w:rPr>
              <w:t xml:space="preserve"> </w:t>
            </w:r>
            <w:r w:rsidR="006E475F">
              <w:rPr>
                <w:b/>
                <w:sz w:val="22"/>
                <w:szCs w:val="22"/>
              </w:rPr>
              <w:t>3</w:t>
            </w:r>
            <w:r w:rsidR="00C95E3A">
              <w:rPr>
                <w:b/>
                <w:sz w:val="22"/>
                <w:szCs w:val="22"/>
              </w:rPr>
              <w:t>, 5, 7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15BF19EA" w:rsidRDefault="00885F7B" w14:paraId="453DFE71" w14:textId="3D5DFB1C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5BF19EA">
              <w:rPr>
                <w:b/>
                <w:bCs/>
                <w:sz w:val="22"/>
                <w:szCs w:val="22"/>
              </w:rPr>
              <w:t xml:space="preserve">Kreditértéke: </w:t>
            </w:r>
            <w:r w:rsidRPr="15BF19EA" w:rsidR="00AC3A33">
              <w:rPr>
                <w:b/>
                <w:bCs/>
                <w:sz w:val="22"/>
                <w:szCs w:val="22"/>
              </w:rPr>
              <w:t>3-</w:t>
            </w:r>
            <w:r w:rsidRPr="15BF19EA" w:rsidR="583A41F5">
              <w:rPr>
                <w:b/>
                <w:bCs/>
                <w:sz w:val="22"/>
                <w:szCs w:val="22"/>
              </w:rPr>
              <w:t>2</w:t>
            </w:r>
            <w:r w:rsidRPr="15BF19EA" w:rsidR="00AC3A33">
              <w:rPr>
                <w:b/>
                <w:bCs/>
                <w:sz w:val="22"/>
                <w:szCs w:val="22"/>
              </w:rPr>
              <w:t>-2</w:t>
            </w:r>
          </w:p>
        </w:tc>
      </w:tr>
      <w:tr w:rsidRPr="00D974A5" w:rsidR="00885F7B" w:rsidTr="1B092944" w14:paraId="2DE77401" w14:textId="77777777">
        <w:tc>
          <w:tcPr>
            <w:tcW w:w="8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CE1C80" w:rsidRDefault="00885F7B" w14:paraId="063ABF91" w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D974A5" w:rsidR="00BE1CDB">
              <w:rPr>
                <w:sz w:val="22"/>
                <w:szCs w:val="22"/>
              </w:rPr>
              <w:t xml:space="preserve">: 30:70 </w:t>
            </w:r>
            <w:r w:rsidRPr="00D974A5">
              <w:rPr>
                <w:sz w:val="22"/>
                <w:szCs w:val="22"/>
              </w:rPr>
              <w:t>(kredit%)</w:t>
            </w:r>
          </w:p>
        </w:tc>
      </w:tr>
      <w:tr w:rsidRPr="00D974A5" w:rsidR="00885F7B" w:rsidTr="1B092944" w14:paraId="06801FA0" w14:textId="77777777">
        <w:tc>
          <w:tcPr>
            <w:tcW w:w="87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AC3A33" w:rsidP="002D0DC8" w:rsidRDefault="00885F7B" w14:paraId="4B9B78DE" w14:textId="035E6FA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5F2FB86">
              <w:rPr>
                <w:b/>
                <w:bCs/>
                <w:sz w:val="22"/>
                <w:szCs w:val="22"/>
              </w:rPr>
              <w:t>A tanóra típusa</w:t>
            </w:r>
            <w:r w:rsidRPr="25F2FB86">
              <w:rPr>
                <w:sz w:val="22"/>
                <w:szCs w:val="22"/>
              </w:rPr>
              <w:t xml:space="preserve">: </w:t>
            </w:r>
            <w:r w:rsidRPr="25F2FB86" w:rsidR="00997C50">
              <w:rPr>
                <w:sz w:val="22"/>
                <w:szCs w:val="22"/>
              </w:rPr>
              <w:t>gyakorlat</w:t>
            </w:r>
            <w:r w:rsidRPr="25F2FB86" w:rsidR="00C26BA6">
              <w:rPr>
                <w:sz w:val="22"/>
                <w:szCs w:val="22"/>
              </w:rPr>
              <w:t xml:space="preserve"> </w:t>
            </w:r>
            <w:r w:rsidRPr="25F2FB86">
              <w:rPr>
                <w:sz w:val="22"/>
                <w:szCs w:val="22"/>
              </w:rPr>
              <w:t>és óraszáma</w:t>
            </w:r>
            <w:r w:rsidRPr="25F2FB86" w:rsidR="00997C50">
              <w:rPr>
                <w:sz w:val="22"/>
                <w:szCs w:val="22"/>
              </w:rPr>
              <w:t xml:space="preserve">: </w:t>
            </w:r>
            <w:r w:rsidRPr="25F2FB86" w:rsidR="00AC3A33">
              <w:rPr>
                <w:sz w:val="22"/>
                <w:szCs w:val="22"/>
              </w:rPr>
              <w:t xml:space="preserve">heti </w:t>
            </w:r>
            <w:r w:rsidRPr="25F2FB86" w:rsidR="1B46A354">
              <w:rPr>
                <w:sz w:val="22"/>
                <w:szCs w:val="22"/>
              </w:rPr>
              <w:t>2</w:t>
            </w:r>
            <w:r w:rsidRPr="25F2FB86" w:rsidR="00AC3A33">
              <w:rPr>
                <w:sz w:val="22"/>
                <w:szCs w:val="22"/>
              </w:rPr>
              <w:t xml:space="preserve"> óra a 3. félévtől</w:t>
            </w:r>
          </w:p>
          <w:p w:rsidRPr="00D974A5" w:rsidR="00885F7B" w:rsidP="002D0DC8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nyelve</w:t>
            </w:r>
            <w:r w:rsidRPr="00D974A5">
              <w:rPr>
                <w:sz w:val="22"/>
                <w:szCs w:val="22"/>
              </w:rPr>
              <w:t xml:space="preserve">: </w:t>
            </w:r>
            <w:r w:rsidRPr="00D974A5" w:rsidR="00C26BA6">
              <w:rPr>
                <w:sz w:val="22"/>
                <w:szCs w:val="22"/>
              </w:rPr>
              <w:t>magyar</w:t>
            </w:r>
          </w:p>
          <w:p w:rsidRPr="00D974A5" w:rsidR="00885F7B" w:rsidP="00E314FC" w:rsidRDefault="00885F7B" w14:paraId="68678D8C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Az adott ismeret átadásában alkalmazandó</w:t>
            </w:r>
            <w:r w:rsidRPr="00D974A5">
              <w:rPr>
                <w:sz w:val="22"/>
                <w:szCs w:val="22"/>
              </w:rPr>
              <w:t xml:space="preserve"> </w:t>
            </w:r>
            <w:r w:rsidRPr="00D974A5">
              <w:rPr>
                <w:b/>
                <w:sz w:val="22"/>
                <w:szCs w:val="22"/>
              </w:rPr>
              <w:t>további</w:t>
            </w:r>
            <w:r w:rsidRPr="00D974A5">
              <w:rPr>
                <w:sz w:val="22"/>
                <w:szCs w:val="22"/>
              </w:rPr>
              <w:t xml:space="preserve"> </w:t>
            </w:r>
            <w:r w:rsidRPr="00D974A5">
              <w:rPr>
                <w:b/>
                <w:sz w:val="22"/>
                <w:szCs w:val="22"/>
              </w:rPr>
              <w:t>módok, jellemzők</w:t>
            </w:r>
            <w:r w:rsidRPr="00D974A5">
              <w:rPr>
                <w:sz w:val="22"/>
                <w:szCs w:val="22"/>
              </w:rPr>
              <w:t xml:space="preserve">: </w:t>
            </w:r>
            <w:r w:rsidRPr="00D974A5" w:rsidR="00D974A5">
              <w:rPr>
                <w:sz w:val="22"/>
                <w:szCs w:val="22"/>
              </w:rPr>
              <w:t>-</w:t>
            </w:r>
          </w:p>
        </w:tc>
      </w:tr>
      <w:tr w:rsidRPr="00D974A5" w:rsidR="00885F7B" w:rsidTr="1B092944" w14:paraId="4DD03264" w14:textId="77777777">
        <w:tc>
          <w:tcPr>
            <w:tcW w:w="879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2D0DC8" w:rsidRDefault="00885F7B" w14:paraId="3919D70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A számonkérés </w:t>
            </w:r>
            <w:r w:rsidRPr="00D974A5" w:rsidR="00755D91">
              <w:rPr>
                <w:b/>
                <w:sz w:val="22"/>
                <w:szCs w:val="22"/>
              </w:rPr>
              <w:t>módja</w:t>
            </w:r>
            <w:r w:rsidRPr="00D974A5">
              <w:rPr>
                <w:sz w:val="22"/>
                <w:szCs w:val="22"/>
              </w:rPr>
              <w:t xml:space="preserve">: </w:t>
            </w:r>
            <w:r w:rsidRPr="00D974A5" w:rsidR="00651354">
              <w:rPr>
                <w:sz w:val="22"/>
                <w:szCs w:val="22"/>
              </w:rPr>
              <w:t>gyakorlati jegy</w:t>
            </w:r>
          </w:p>
          <w:p w:rsidRPr="00D974A5" w:rsidR="00885F7B" w:rsidP="002D0DC8" w:rsidRDefault="00885F7B" w14:paraId="7D190295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Az ismeretellenőrzésben alkalmazandó további (sajátos) módok:</w:t>
            </w:r>
            <w:r w:rsidRPr="00D974A5" w:rsidR="00D974A5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D974A5" w:rsidR="00885F7B" w:rsidTr="1B092944" w14:paraId="6DF972AA" w14:textId="77777777">
        <w:tc>
          <w:tcPr>
            <w:tcW w:w="879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7B1C0B" w:rsidRDefault="00885F7B" w14:paraId="352A7E5E" w14:textId="71CE84A7">
            <w:pPr>
              <w:suppressAutoHyphens/>
              <w:jc w:val="both"/>
              <w:rPr>
                <w:sz w:val="22"/>
                <w:szCs w:val="22"/>
              </w:rPr>
            </w:pPr>
            <w:r w:rsidRPr="15BF19EA">
              <w:rPr>
                <w:b/>
                <w:bCs/>
                <w:sz w:val="22"/>
                <w:szCs w:val="22"/>
              </w:rPr>
              <w:t>A tantárgy tantervi helye</w:t>
            </w:r>
            <w:r w:rsidRPr="15BF19EA">
              <w:rPr>
                <w:sz w:val="22"/>
                <w:szCs w:val="22"/>
              </w:rPr>
              <w:t xml:space="preserve"> (hányadik félév): </w:t>
            </w:r>
            <w:r w:rsidRPr="15BF19EA" w:rsidR="00994084">
              <w:rPr>
                <w:sz w:val="22"/>
                <w:szCs w:val="22"/>
              </w:rPr>
              <w:t>3.,</w:t>
            </w:r>
            <w:r w:rsidRPr="15BF19EA" w:rsidR="58583392">
              <w:rPr>
                <w:sz w:val="22"/>
                <w:szCs w:val="22"/>
              </w:rPr>
              <w:t xml:space="preserve"> </w:t>
            </w:r>
            <w:r w:rsidRPr="15BF19EA" w:rsidR="00994084">
              <w:rPr>
                <w:sz w:val="22"/>
                <w:szCs w:val="22"/>
              </w:rPr>
              <w:t>5.</w:t>
            </w:r>
            <w:r w:rsidRPr="15BF19EA" w:rsidR="481F9BA5">
              <w:rPr>
                <w:sz w:val="22"/>
                <w:szCs w:val="22"/>
              </w:rPr>
              <w:t xml:space="preserve">, </w:t>
            </w:r>
            <w:r w:rsidRPr="15BF19EA" w:rsidR="00994084">
              <w:rPr>
                <w:sz w:val="22"/>
                <w:szCs w:val="22"/>
              </w:rPr>
              <w:t>7.</w:t>
            </w:r>
            <w:r w:rsidRPr="15BF19EA" w:rsidR="00D974A5">
              <w:rPr>
                <w:sz w:val="22"/>
                <w:szCs w:val="22"/>
              </w:rPr>
              <w:t xml:space="preserve"> félév</w:t>
            </w:r>
          </w:p>
        </w:tc>
      </w:tr>
      <w:tr w:rsidRPr="00D974A5" w:rsidR="00885F7B" w:rsidTr="1B092944" w14:paraId="393FE1B9" w14:textId="77777777">
        <w:tc>
          <w:tcPr>
            <w:tcW w:w="879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9B38E5" w:rsidRDefault="00885F7B" w14:paraId="4B310A90" w14:textId="77777777">
            <w:pPr>
              <w:suppressAutoHyphens/>
              <w:jc w:val="both"/>
              <w:rPr>
                <w:color w:val="FF0000"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Előtanulmányi feltételek</w:t>
            </w:r>
            <w:r w:rsidRPr="00D974A5" w:rsidR="00BC63D2">
              <w:rPr>
                <w:sz w:val="22"/>
                <w:szCs w:val="22"/>
              </w:rPr>
              <w:t>:</w:t>
            </w:r>
            <w:r w:rsidRPr="00D974A5" w:rsidR="00BC63D2">
              <w:rPr>
                <w:color w:val="FF0000"/>
                <w:sz w:val="22"/>
                <w:szCs w:val="22"/>
              </w:rPr>
              <w:t xml:space="preserve"> </w:t>
            </w:r>
            <w:r w:rsidRPr="00D974A5" w:rsidR="00BC63D2">
              <w:rPr>
                <w:sz w:val="22"/>
                <w:szCs w:val="22"/>
              </w:rPr>
              <w:t>a félévek egymásra épülnek</w:t>
            </w:r>
          </w:p>
        </w:tc>
      </w:tr>
      <w:tr w:rsidRPr="00D974A5" w:rsidR="00885F7B" w:rsidTr="1B092944" w14:paraId="6EBC9B5C" w14:textId="77777777">
        <w:tc>
          <w:tcPr>
            <w:tcW w:w="8790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2D0DC8" w:rsidRDefault="00885F7B" w14:paraId="2BB297C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Tantárgy-leírás</w:t>
            </w:r>
            <w:r w:rsidRPr="00D974A5">
              <w:rPr>
                <w:sz w:val="22"/>
                <w:szCs w:val="22"/>
              </w:rPr>
              <w:t xml:space="preserve">: az elsajátítandó </w:t>
            </w:r>
            <w:r w:rsidRPr="00D974A5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D974A5" w:rsidR="00885F7B" w:rsidTr="1B092944" w14:paraId="51C0EEE6" w14:textId="77777777">
        <w:trPr>
          <w:trHeight w:val="280"/>
        </w:trPr>
        <w:tc>
          <w:tcPr>
            <w:tcW w:w="879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264501" w:rsidP="00D974A5" w:rsidRDefault="00000A5D" w14:paraId="6B07B5AB" w14:textId="77777777">
            <w:pPr>
              <w:pStyle w:val="Listaszerbekezds"/>
              <w:spacing w:before="0" w:after="0"/>
              <w:ind w:left="0" w:right="142"/>
              <w:jc w:val="both"/>
              <w:rPr>
                <w:rFonts w:ascii="Times New Roman" w:hAnsi="Times New Roman"/>
              </w:rPr>
            </w:pPr>
            <w:r w:rsidRPr="00D974A5">
              <w:rPr>
                <w:rFonts w:ascii="Times New Roman" w:hAnsi="Times New Roman"/>
              </w:rPr>
              <w:t xml:space="preserve">A rajz a vizuális „gondolkodás” művelésének legkézenfekvőbb, legközvetlenebb eszköze és médiuma. A </w:t>
            </w:r>
            <w:r w:rsidRPr="00D974A5">
              <w:rPr>
                <w:rFonts w:ascii="Times New Roman" w:hAnsi="Times New Roman"/>
                <w:i/>
              </w:rPr>
              <w:t>Szobrászrajz</w:t>
            </w:r>
            <w:r w:rsidRPr="00D974A5">
              <w:rPr>
                <w:rFonts w:ascii="Times New Roman" w:hAnsi="Times New Roman"/>
              </w:rPr>
              <w:t xml:space="preserve"> című tantárgy lehetőséget kíván biztosítani a rendszeres, órarendszerinti rajzolásra. Szemléletét tekintve</w:t>
            </w:r>
            <w:r w:rsidRPr="00D974A5" w:rsidR="008F7038">
              <w:rPr>
                <w:rFonts w:ascii="Times New Roman" w:hAnsi="Times New Roman"/>
              </w:rPr>
              <w:t>,</w:t>
            </w:r>
            <w:r w:rsidRPr="00D974A5">
              <w:rPr>
                <w:rFonts w:ascii="Times New Roman" w:hAnsi="Times New Roman"/>
              </w:rPr>
              <w:t xml:space="preserve"> a tárgy magába foglalja a látvány utáni, a tervező és a szabad önkifejezés eszközeként felfogott rajzolás elemeit, továbbá kite</w:t>
            </w:r>
            <w:r w:rsidRPr="00D974A5" w:rsidR="00651354">
              <w:rPr>
                <w:rFonts w:ascii="Times New Roman" w:hAnsi="Times New Roman"/>
              </w:rPr>
              <w:t>kintést nyújt</w:t>
            </w:r>
            <w:r w:rsidRPr="00D974A5">
              <w:rPr>
                <w:rFonts w:ascii="Times New Roman" w:hAnsi="Times New Roman"/>
              </w:rPr>
              <w:t xml:space="preserve"> a színes, illetv</w:t>
            </w:r>
            <w:r w:rsidRPr="00D974A5" w:rsidR="00264501">
              <w:rPr>
                <w:rFonts w:ascii="Times New Roman" w:hAnsi="Times New Roman"/>
              </w:rPr>
              <w:t>e a sokszorosító technikákra is</w:t>
            </w:r>
            <w:r w:rsidRPr="00D974A5" w:rsidR="00DF1EE1">
              <w:rPr>
                <w:rFonts w:ascii="Times New Roman" w:hAnsi="Times New Roman"/>
              </w:rPr>
              <w:t>.</w:t>
            </w:r>
          </w:p>
        </w:tc>
      </w:tr>
      <w:tr w:rsidRPr="00D974A5" w:rsidR="00885F7B" w:rsidTr="1B092944" w14:paraId="5759B603" w14:textId="77777777">
        <w:tc>
          <w:tcPr>
            <w:tcW w:w="879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D974A5" w:rsidR="00755D91" w:rsidP="00210388" w:rsidRDefault="00885F7B" w14:paraId="224346B1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 xml:space="preserve">A </w:t>
            </w:r>
            <w:r w:rsidRPr="00D974A5">
              <w:rPr>
                <w:b/>
                <w:sz w:val="22"/>
                <w:szCs w:val="22"/>
              </w:rPr>
              <w:t>2-5</w:t>
            </w:r>
            <w:r w:rsidRPr="00D974A5">
              <w:rPr>
                <w:sz w:val="22"/>
                <w:szCs w:val="22"/>
              </w:rPr>
              <w:t xml:space="preserve"> legfontosabb </w:t>
            </w:r>
            <w:r w:rsidRPr="00D974A5">
              <w:rPr>
                <w:i/>
                <w:sz w:val="22"/>
                <w:szCs w:val="22"/>
              </w:rPr>
              <w:t>kötelező,</w:t>
            </w:r>
            <w:r w:rsidRPr="00D974A5">
              <w:rPr>
                <w:sz w:val="22"/>
                <w:szCs w:val="22"/>
              </w:rPr>
              <w:t xml:space="preserve"> illetve </w:t>
            </w:r>
            <w:r w:rsidRPr="00D974A5">
              <w:rPr>
                <w:i/>
                <w:sz w:val="22"/>
                <w:szCs w:val="22"/>
              </w:rPr>
              <w:t>ajánlott</w:t>
            </w:r>
            <w:r w:rsidRPr="00D974A5">
              <w:rPr>
                <w:b/>
                <w:i/>
                <w:sz w:val="22"/>
                <w:szCs w:val="22"/>
              </w:rPr>
              <w:t xml:space="preserve"> </w:t>
            </w:r>
            <w:r w:rsidRPr="00D974A5">
              <w:rPr>
                <w:b/>
                <w:sz w:val="22"/>
                <w:szCs w:val="22"/>
              </w:rPr>
              <w:t xml:space="preserve">irodalom </w:t>
            </w:r>
            <w:r w:rsidRPr="00D974A5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  <w:r w:rsidRPr="00D974A5" w:rsidR="00210388">
              <w:rPr>
                <w:sz w:val="22"/>
                <w:szCs w:val="22"/>
              </w:rPr>
              <w:t xml:space="preserve"> </w:t>
            </w:r>
          </w:p>
          <w:p w:rsidRPr="00D974A5" w:rsidR="00755D91" w:rsidP="00755D91" w:rsidRDefault="00755D91" w14:paraId="7FD9B277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Illyés Gyula, Ferenczy Béni rajzai, Szépirodalmi Könyvkiadó, Budapest, 1982</w:t>
            </w:r>
          </w:p>
          <w:p w:rsidRPr="00D974A5" w:rsidR="003B022B" w:rsidP="00210388" w:rsidRDefault="003B022B" w14:paraId="1F76CACD" w14:textId="5E5A9E45">
            <w:pPr>
              <w:suppressAutoHyphens/>
              <w:ind w:right="-108"/>
              <w:rPr>
                <w:sz w:val="22"/>
                <w:szCs w:val="22"/>
              </w:rPr>
            </w:pPr>
            <w:r w:rsidRPr="25F2FB86">
              <w:rPr>
                <w:sz w:val="22"/>
                <w:szCs w:val="22"/>
              </w:rPr>
              <w:t xml:space="preserve">Genezis, Szalay Lajos rajzai, Magyar </w:t>
            </w:r>
            <w:r w:rsidRPr="25F2FB86" w:rsidR="5E0DDF95">
              <w:rPr>
                <w:sz w:val="22"/>
                <w:szCs w:val="22"/>
              </w:rPr>
              <w:t>H</w:t>
            </w:r>
            <w:r w:rsidRPr="25F2FB86">
              <w:rPr>
                <w:sz w:val="22"/>
                <w:szCs w:val="22"/>
              </w:rPr>
              <w:t xml:space="preserve">elikon </w:t>
            </w:r>
            <w:r w:rsidRPr="25F2FB86" w:rsidR="1FC38B75">
              <w:rPr>
                <w:sz w:val="22"/>
                <w:szCs w:val="22"/>
              </w:rPr>
              <w:t>K</w:t>
            </w:r>
            <w:r w:rsidRPr="25F2FB86">
              <w:rPr>
                <w:sz w:val="22"/>
                <w:szCs w:val="22"/>
              </w:rPr>
              <w:t>iadó, Budapest, 1973</w:t>
            </w:r>
          </w:p>
          <w:p w:rsidRPr="00D974A5" w:rsidR="00885F7B" w:rsidP="25F2FB86" w:rsidRDefault="00210388" w14:paraId="36E4AFDB" w14:textId="01484E7D">
            <w:pPr>
              <w:suppressAutoHyphens/>
              <w:ind w:right="-108"/>
              <w:rPr>
                <w:b/>
                <w:bCs/>
                <w:sz w:val="22"/>
                <w:szCs w:val="22"/>
                <w:lang w:val="en-US"/>
              </w:rPr>
            </w:pPr>
            <w:r w:rsidRPr="25F2FB86">
              <w:rPr>
                <w:sz w:val="22"/>
                <w:szCs w:val="22"/>
                <w:lang w:val="en-US"/>
              </w:rPr>
              <w:t>Anna Garrould, Henry Moore Complete D</w:t>
            </w:r>
            <w:r w:rsidRPr="25F2FB86" w:rsidR="003B022B">
              <w:rPr>
                <w:sz w:val="22"/>
                <w:szCs w:val="22"/>
                <w:lang w:val="en-US"/>
              </w:rPr>
              <w:t>rawings: Volume 1-7</w:t>
            </w:r>
            <w:r w:rsidRPr="25F2FB86">
              <w:rPr>
                <w:sz w:val="22"/>
                <w:szCs w:val="22"/>
                <w:lang w:val="en-US"/>
              </w:rPr>
              <w:t xml:space="preserve">, Lund Humpheries </w:t>
            </w:r>
            <w:r w:rsidRPr="25F2FB86" w:rsidR="39F07406">
              <w:rPr>
                <w:sz w:val="22"/>
                <w:szCs w:val="22"/>
                <w:lang w:val="en-US"/>
              </w:rPr>
              <w:t>K</w:t>
            </w:r>
            <w:r w:rsidRPr="25F2FB86">
              <w:rPr>
                <w:sz w:val="22"/>
                <w:szCs w:val="22"/>
                <w:lang w:val="en-US"/>
              </w:rPr>
              <w:t>iadó, London, 1994-2003</w:t>
            </w:r>
          </w:p>
        </w:tc>
      </w:tr>
      <w:tr w:rsidRPr="00D974A5" w:rsidR="00885F7B" w:rsidTr="1B092944" w14:paraId="15325764" w14:textId="77777777">
        <w:tc>
          <w:tcPr>
            <w:tcW w:w="879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D974A5" w:rsidR="00885F7B" w:rsidP="002D0DC8" w:rsidRDefault="00885F7B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D974A5" w:rsidR="00885F7B" w:rsidTr="1B092944" w14:paraId="2E91A4E5" w14:textId="77777777">
        <w:trPr>
          <w:trHeight w:val="296"/>
        </w:trPr>
        <w:tc>
          <w:tcPr>
            <w:tcW w:w="879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885F7B" w:rsidRDefault="00885F7B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tudása</w:t>
            </w:r>
          </w:p>
          <w:p w:rsidRPr="00D974A5" w:rsidR="00885F7B" w:rsidP="00DE2445" w:rsidRDefault="000916EA" w14:paraId="055E9695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 xml:space="preserve">- </w:t>
            </w:r>
            <w:r w:rsidRPr="00D974A5" w:rsidR="00DE2445">
              <w:rPr>
                <w:sz w:val="22"/>
                <w:szCs w:val="22"/>
              </w:rPr>
              <w:t xml:space="preserve">beható ismeretekkel rendelkezik a tér- és formaábrázolás eljárásairól, </w:t>
            </w:r>
            <w:r w:rsidRPr="00D974A5" w:rsidR="00CA3CC1">
              <w:rPr>
                <w:sz w:val="22"/>
                <w:szCs w:val="22"/>
              </w:rPr>
              <w:t>látvány utáni</w:t>
            </w:r>
            <w:r w:rsidRPr="00D974A5" w:rsidR="00264501">
              <w:rPr>
                <w:sz w:val="22"/>
                <w:szCs w:val="22"/>
              </w:rPr>
              <w:t xml:space="preserve"> és </w:t>
            </w:r>
            <w:r w:rsidRPr="00D974A5" w:rsidR="00CA3CC1">
              <w:rPr>
                <w:sz w:val="22"/>
                <w:szCs w:val="22"/>
              </w:rPr>
              <w:t xml:space="preserve">egyéni </w:t>
            </w:r>
            <w:r w:rsidRPr="00D974A5" w:rsidR="00DE2445">
              <w:rPr>
                <w:sz w:val="22"/>
                <w:szCs w:val="22"/>
              </w:rPr>
              <w:t>formaelképzelések megjelenítéséről. F</w:t>
            </w:r>
            <w:r w:rsidRPr="00D974A5" w:rsidR="003B022B">
              <w:rPr>
                <w:sz w:val="22"/>
                <w:szCs w:val="22"/>
              </w:rPr>
              <w:t xml:space="preserve">ormában és jelentéstartalomban </w:t>
            </w:r>
            <w:r w:rsidRPr="00D974A5" w:rsidR="00DE2445">
              <w:rPr>
                <w:sz w:val="22"/>
                <w:szCs w:val="22"/>
              </w:rPr>
              <w:t>egyre magasabb szintű tudással rendelkezik</w:t>
            </w:r>
          </w:p>
          <w:p w:rsidRPr="00D974A5" w:rsidR="00885F7B" w:rsidP="00885F7B" w:rsidRDefault="00885F7B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képességei</w:t>
            </w:r>
          </w:p>
          <w:p w:rsidRPr="00D974A5" w:rsidR="00885F7B" w:rsidP="00DE2445" w:rsidRDefault="00675D1C" w14:paraId="71DFBA98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 képes a rajzot mind funkcionálisan, mind pedig a szabad önkifejezés eszközeként</w:t>
            </w:r>
            <w:r w:rsidRPr="00D974A5" w:rsidR="00DE2445">
              <w:rPr>
                <w:sz w:val="22"/>
                <w:szCs w:val="22"/>
              </w:rPr>
              <w:t>, kreatívan</w:t>
            </w:r>
            <w:r w:rsidRPr="00D974A5">
              <w:rPr>
                <w:sz w:val="22"/>
                <w:szCs w:val="22"/>
              </w:rPr>
              <w:t xml:space="preserve"> kezelni</w:t>
            </w:r>
          </w:p>
          <w:p w:rsidRPr="00D974A5" w:rsidR="00DE2445" w:rsidP="00DE2445" w:rsidRDefault="00DE2445" w14:paraId="3C77D819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 a tanulmányai során kifinomult arányérzékére és térlátására, rajzi készségére támaszkodva képes tervezési munkák elvégzésére, önálló rajzi életmű létrehozásának elindítására</w:t>
            </w:r>
            <w:r w:rsidR="00D974A5">
              <w:rPr>
                <w:sz w:val="22"/>
                <w:szCs w:val="22"/>
              </w:rPr>
              <w:t>.</w:t>
            </w:r>
          </w:p>
          <w:p w:rsidRPr="00D974A5" w:rsidR="00C26BA6" w:rsidP="00C26BA6" w:rsidRDefault="00C26BA6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c) attitűd</w:t>
            </w:r>
          </w:p>
          <w:p w:rsidRPr="00D974A5" w:rsidR="00DE2445" w:rsidP="00D974A5" w:rsidRDefault="00DE2445" w14:paraId="6527C5E8" w14:textId="77777777">
            <w:pPr>
              <w:suppressAutoHyphens/>
              <w:ind w:left="177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 aktívan keresi az új ismereteket, kreatívan használ új módszereket</w:t>
            </w:r>
          </w:p>
          <w:p w:rsidRPr="00D974A5" w:rsidR="003220A6" w:rsidP="00D974A5" w:rsidRDefault="00DE2445" w14:paraId="73014484" w14:textId="77777777">
            <w:pPr>
              <w:suppressAutoHyphens/>
              <w:ind w:left="177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</w:t>
            </w:r>
            <w:r w:rsidRPr="00D974A5">
              <w:rPr>
                <w:color w:val="000000"/>
                <w:sz w:val="22"/>
                <w:szCs w:val="22"/>
              </w:rPr>
              <w:t xml:space="preserve"> </w:t>
            </w:r>
            <w:r w:rsidRPr="00D974A5">
              <w:rPr>
                <w:sz w:val="22"/>
                <w:szCs w:val="22"/>
              </w:rPr>
              <w:t>törekszik műveinek bemutatására, megismertetésére.</w:t>
            </w:r>
          </w:p>
          <w:p w:rsidRPr="00D974A5" w:rsidR="00C26BA6" w:rsidP="00C26BA6" w:rsidRDefault="003220A6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d)</w:t>
            </w:r>
            <w:r w:rsidRPr="00D974A5" w:rsidR="00DE2445">
              <w:rPr>
                <w:b/>
                <w:sz w:val="22"/>
                <w:szCs w:val="22"/>
              </w:rPr>
              <w:t xml:space="preserve"> </w:t>
            </w:r>
            <w:r w:rsidRPr="00D974A5">
              <w:rPr>
                <w:b/>
                <w:sz w:val="22"/>
                <w:szCs w:val="22"/>
              </w:rPr>
              <w:t>autonómia</w:t>
            </w:r>
            <w:r w:rsidRPr="00D974A5" w:rsidR="00C26BA6">
              <w:rPr>
                <w:b/>
                <w:sz w:val="22"/>
                <w:szCs w:val="22"/>
              </w:rPr>
              <w:t>, felelősség</w:t>
            </w:r>
          </w:p>
          <w:p w:rsidRPr="00D974A5" w:rsidR="003220A6" w:rsidP="00D974A5" w:rsidRDefault="00DE2445" w14:paraId="2D44B266" w14:textId="77777777">
            <w:pPr>
              <w:suppressAutoHyphens/>
              <w:ind w:firstLine="177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- </w:t>
            </w:r>
            <w:r w:rsidRPr="00D974A5">
              <w:rPr>
                <w:sz w:val="22"/>
                <w:szCs w:val="22"/>
              </w:rPr>
              <w:t>Saját művészeti koncepciót alkot, amelyet önállóan és professzionálisan valósít meg</w:t>
            </w:r>
          </w:p>
        </w:tc>
      </w:tr>
      <w:tr w:rsidRPr="00D974A5" w:rsidR="006F34BF" w:rsidTr="1B092944" w14:paraId="1E6DEA0A" w14:textId="77777777">
        <w:trPr>
          <w:trHeight w:val="296"/>
        </w:trPr>
        <w:tc>
          <w:tcPr>
            <w:tcW w:w="879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C172F" w:rsidR="006F34BF" w:rsidP="006F34BF" w:rsidRDefault="006F34BF" w14:paraId="2724E22C" w14:textId="77777777">
            <w:pPr>
              <w:spacing w:after="160" w:line="259" w:lineRule="auto"/>
            </w:pPr>
            <w:r w:rsidRPr="00FC172F">
              <w:rPr>
                <w:b/>
                <w:bCs/>
              </w:rPr>
              <w:t>A féléves tematika hetekre lebontott rövid ismertetése a kontakt órákra vonatkozóan</w:t>
            </w:r>
            <w:r w:rsidRPr="00FC172F">
              <w:t> </w:t>
            </w:r>
          </w:p>
          <w:tbl>
            <w:tblPr>
              <w:tblW w:w="0" w:type="auto"/>
              <w:tblInd w:w="165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5"/>
              <w:gridCol w:w="1414"/>
              <w:gridCol w:w="1414"/>
              <w:gridCol w:w="1414"/>
              <w:gridCol w:w="1414"/>
              <w:gridCol w:w="1414"/>
            </w:tblGrid>
            <w:tr w:rsidRPr="00FC172F" w:rsidR="006F34BF" w:rsidTr="00E03945" w14:paraId="7F392F81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D05745F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654E37CD" w14:textId="77777777">
                  <w:pPr>
                    <w:numPr>
                      <w:ilvl w:val="0"/>
                      <w:numId w:val="5"/>
                    </w:numPr>
                    <w:spacing w:after="160" w:line="259" w:lineRule="auto"/>
                  </w:pPr>
                  <w:r w:rsidRPr="00FC172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04BFA4C5" w14:textId="77777777">
                  <w:pPr>
                    <w:numPr>
                      <w:ilvl w:val="0"/>
                      <w:numId w:val="6"/>
                    </w:numPr>
                    <w:spacing w:after="160" w:line="259" w:lineRule="auto"/>
                  </w:pPr>
                  <w:r w:rsidRPr="00FC172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720BF41" w14:textId="77777777">
                  <w:pPr>
                    <w:numPr>
                      <w:ilvl w:val="0"/>
                      <w:numId w:val="7"/>
                    </w:numPr>
                    <w:spacing w:after="160" w:line="259" w:lineRule="auto"/>
                  </w:pPr>
                  <w:r w:rsidRPr="00FC172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E560877" w14:textId="77777777">
                  <w:pPr>
                    <w:numPr>
                      <w:ilvl w:val="0"/>
                      <w:numId w:val="8"/>
                    </w:numPr>
                    <w:spacing w:after="160" w:line="259" w:lineRule="auto"/>
                  </w:pPr>
                  <w:r w:rsidRPr="00FC172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558F8DA1" w14:textId="77777777">
                  <w:pPr>
                    <w:numPr>
                      <w:ilvl w:val="0"/>
                      <w:numId w:val="9"/>
                    </w:numPr>
                    <w:spacing w:after="160" w:line="259" w:lineRule="auto"/>
                  </w:pPr>
                  <w:r w:rsidRPr="00FC172F">
                    <w:t>évf. </w:t>
                  </w:r>
                </w:p>
              </w:tc>
            </w:tr>
            <w:tr w:rsidRPr="00FC172F" w:rsidR="006F34BF" w:rsidTr="00E03945" w14:paraId="6957BF9A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FE055C8" w14:textId="77777777">
                  <w:pPr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6C47C57A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86FC1C6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2698480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750CE57C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0ACCAEBA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15774328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665E7353" w14:textId="77777777">
                  <w:pPr>
                    <w:numPr>
                      <w:ilvl w:val="0"/>
                      <w:numId w:val="11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507B2512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F4A0F4A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77394500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6B18F6E6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37C4D6F5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3480ED1F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B581A51" w14:textId="77777777">
                  <w:pPr>
                    <w:numPr>
                      <w:ilvl w:val="0"/>
                      <w:numId w:val="12"/>
                    </w:numPr>
                    <w:spacing w:after="160" w:line="259" w:lineRule="auto"/>
                  </w:pPr>
                  <w:r w:rsidRPr="00FC172F">
                    <w:lastRenderedPageBreak/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DF66587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0A1A631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471577B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B35CD92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A1C233E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7D36F5CF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511591CE" w14:textId="77777777">
                  <w:pPr>
                    <w:numPr>
                      <w:ilvl w:val="0"/>
                      <w:numId w:val="13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38779FB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3F5F6C79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AD13313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56A146ED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042AE8F0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73E6EA1E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080F000" w14:textId="77777777">
                  <w:pPr>
                    <w:numPr>
                      <w:ilvl w:val="0"/>
                      <w:numId w:val="14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D83F5C2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3A77F170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67626FD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DC26E76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7146156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658B65C8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7CB084D8" w14:textId="77777777">
                  <w:pPr>
                    <w:numPr>
                      <w:ilvl w:val="0"/>
                      <w:numId w:val="15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AE54DBA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69E3AAC4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5E1B0502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D9BF578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7324CAF7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5649B152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FCC93D5" w14:textId="77777777">
                  <w:pPr>
                    <w:numPr>
                      <w:ilvl w:val="0"/>
                      <w:numId w:val="16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5650149D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5933BAC1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30905149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B8B28D3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4A9EF30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08EF1155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F34BF" w:rsidR="006F34BF" w:rsidP="006F34BF" w:rsidRDefault="006F34BF" w14:paraId="6424690F" w14:textId="77777777">
                  <w:pPr>
                    <w:numPr>
                      <w:ilvl w:val="0"/>
                      <w:numId w:val="17"/>
                    </w:numPr>
                    <w:spacing w:after="160" w:line="259" w:lineRule="auto"/>
                    <w:rPr>
                      <w:color w:val="FF0000"/>
                    </w:rPr>
                  </w:pPr>
                  <w:r w:rsidRPr="006F34BF">
                    <w:rPr>
                      <w:color w:val="FF0000"/>
                    </w:rPr>
                    <w:t>hét </w:t>
                  </w:r>
                </w:p>
              </w:tc>
              <w:tc>
                <w:tcPr>
                  <w:tcW w:w="810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F34BF" w:rsidR="006F34BF" w:rsidP="006F34BF" w:rsidRDefault="006F34BF" w14:paraId="63DF4F38" w14:textId="77777777">
                  <w:pPr>
                    <w:spacing w:after="160" w:line="259" w:lineRule="auto"/>
                    <w:rPr>
                      <w:color w:val="FF0000"/>
                    </w:rPr>
                  </w:pPr>
                  <w:r w:rsidRPr="006F34BF">
                    <w:rPr>
                      <w:color w:val="FF0000"/>
                    </w:rPr>
                    <w:t>ŐSZI SZÜNET </w:t>
                  </w:r>
                </w:p>
              </w:tc>
            </w:tr>
            <w:tr w:rsidRPr="00FC172F" w:rsidR="006F34BF" w:rsidTr="00E03945" w14:paraId="39BC3F46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56789244" w14:textId="77777777">
                  <w:pPr>
                    <w:numPr>
                      <w:ilvl w:val="0"/>
                      <w:numId w:val="18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6A9010DE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33E41082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F5A085E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BFFE061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324FC819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7D117874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05D43241" w14:textId="77777777">
                  <w:pPr>
                    <w:numPr>
                      <w:ilvl w:val="0"/>
                      <w:numId w:val="19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3898A894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5387FBBF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2D1C141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63EF9F8C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7AC89BE4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5194A5C8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246F972" w14:textId="77777777">
                  <w:pPr>
                    <w:numPr>
                      <w:ilvl w:val="0"/>
                      <w:numId w:val="20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7DC5545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7ABFFD26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325F86C7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5C25065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5A92ECD6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08E0B17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EA8D3E7" w14:textId="77777777">
                  <w:pPr>
                    <w:numPr>
                      <w:ilvl w:val="0"/>
                      <w:numId w:val="21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3DD6347D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5DA864A4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029E17D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01BC4032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DF77217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2C11E712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F056CFD" w14:textId="77777777">
                  <w:pPr>
                    <w:numPr>
                      <w:ilvl w:val="0"/>
                      <w:numId w:val="22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7E32ED50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02C71A3D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B465986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4E52879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264E7CAE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6F34BF" w:rsidTr="00E03945" w14:paraId="401840A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45DA586F" w14:textId="77777777">
                  <w:pPr>
                    <w:numPr>
                      <w:ilvl w:val="0"/>
                      <w:numId w:val="23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647F6B52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07451032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7F8AF4C0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10DC587F" w14:textId="77777777">
                  <w:pPr>
                    <w:spacing w:after="160" w:line="259" w:lineRule="auto"/>
                  </w:pPr>
                  <w:r w:rsidRPr="00FC172F">
                    <w:t>élő modell utáni rajzolás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6F34BF" w:rsidP="006F34BF" w:rsidRDefault="006F34BF" w14:paraId="703BC598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</w:tbl>
          <w:p w:rsidRPr="00D974A5" w:rsidR="006F34BF" w:rsidP="006F34BF" w:rsidRDefault="006F34BF" w14:paraId="6D101E79" w14:textId="77777777">
            <w:pPr>
              <w:tabs>
                <w:tab w:val="left" w:pos="317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Pr="00D974A5" w:rsidR="00AC3A33" w:rsidTr="1B092944" w14:paraId="5D82A1E5" w14:textId="77777777">
        <w:trPr>
          <w:trHeight w:val="296"/>
        </w:trPr>
        <w:tc>
          <w:tcPr>
            <w:tcW w:w="879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AC3A33" w:rsidP="15BF19EA" w:rsidRDefault="00AC3A33" w14:paraId="2BD868BF" w14:textId="4ABD8E4D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5BF19EA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Pr="15BF19EA" w:rsidR="4A6DE420">
              <w:rPr>
                <w:b/>
                <w:bCs/>
                <w:sz w:val="22"/>
                <w:szCs w:val="22"/>
              </w:rPr>
              <w:t>Polgár Botond</w:t>
            </w:r>
            <w:r w:rsidRPr="15BF19EA" w:rsidR="4A6DE420">
              <w:rPr>
                <w:sz w:val="22"/>
                <w:szCs w:val="22"/>
              </w:rPr>
              <w:t xml:space="preserve"> egyetemi docens DLA</w:t>
            </w:r>
          </w:p>
        </w:tc>
      </w:tr>
      <w:tr w:rsidRPr="00D974A5" w:rsidR="00AC3A33" w:rsidTr="1B092944" w14:paraId="673AD248" w14:textId="77777777">
        <w:trPr>
          <w:trHeight w:val="338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15BF19EA" w:rsidRDefault="00AC3A33" w14:paraId="312C68B0" w14:textId="13A66BBB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5BF19EA">
              <w:rPr>
                <w:b/>
                <w:bCs/>
                <w:sz w:val="22"/>
                <w:szCs w:val="22"/>
              </w:rPr>
              <w:t xml:space="preserve">Tantárgy oktatásába bevont oktatók: </w:t>
            </w:r>
            <w:r w:rsidRPr="15BF19EA" w:rsidR="75EA1C3C">
              <w:rPr>
                <w:b/>
                <w:bCs/>
                <w:sz w:val="22"/>
                <w:szCs w:val="22"/>
              </w:rPr>
              <w:t>Sallai Géza</w:t>
            </w:r>
            <w:r w:rsidRPr="15BF19EA">
              <w:rPr>
                <w:b/>
                <w:bCs/>
                <w:sz w:val="22"/>
                <w:szCs w:val="22"/>
              </w:rPr>
              <w:t xml:space="preserve"> </w:t>
            </w:r>
            <w:r w:rsidRPr="15BF19EA">
              <w:rPr>
                <w:sz w:val="22"/>
                <w:szCs w:val="22"/>
              </w:rPr>
              <w:t>egyetemi tanár DLA,</w:t>
            </w:r>
            <w:r w:rsidRPr="15BF19EA">
              <w:rPr>
                <w:b/>
                <w:bCs/>
                <w:sz w:val="22"/>
                <w:szCs w:val="22"/>
              </w:rPr>
              <w:t xml:space="preserve"> Szabó Ádám </w:t>
            </w:r>
            <w:r w:rsidRPr="15BF19EA">
              <w:rPr>
                <w:sz w:val="22"/>
                <w:szCs w:val="22"/>
              </w:rPr>
              <w:t>egyetemi docens DLA</w:t>
            </w:r>
            <w:r w:rsidRPr="15BF19EA">
              <w:rPr>
                <w:b/>
                <w:bCs/>
                <w:sz w:val="22"/>
                <w:szCs w:val="22"/>
              </w:rPr>
              <w:t xml:space="preserve">, Menasági Péter </w:t>
            </w:r>
            <w:r w:rsidRPr="15BF19EA">
              <w:rPr>
                <w:sz w:val="22"/>
                <w:szCs w:val="22"/>
              </w:rPr>
              <w:t>egyetemi docens DLA</w:t>
            </w:r>
            <w:r w:rsidRPr="15BF19EA">
              <w:rPr>
                <w:b/>
                <w:bCs/>
                <w:sz w:val="22"/>
                <w:szCs w:val="22"/>
              </w:rPr>
              <w:t xml:space="preserve">, Karmó Zoltán </w:t>
            </w:r>
            <w:r w:rsidRPr="15BF19EA">
              <w:rPr>
                <w:sz w:val="22"/>
                <w:szCs w:val="22"/>
              </w:rPr>
              <w:t>egyetemi docen</w:t>
            </w:r>
            <w:r w:rsidR="006D1186">
              <w:rPr>
                <w:sz w:val="22"/>
                <w:szCs w:val="22"/>
              </w:rPr>
              <w:t>s</w:t>
            </w:r>
          </w:p>
        </w:tc>
      </w:tr>
      <w:tr w:rsidRPr="00D974A5" w:rsidR="00AC3A33" w:rsidTr="1B092944" w14:paraId="6B7F5261" w14:textId="77777777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A tantárgy rövidített címe:</w:t>
            </w:r>
            <w:r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D974A5" w:rsidR="00AC3A33" w:rsidTr="1B092944" w14:paraId="7DFC17C1" w14:textId="77777777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1B092944" w:rsidRDefault="00AC3A33" w14:paraId="3D2A1A70" w14:textId="0A85CAC1">
            <w:pPr>
              <w:pStyle w:val="Norml"/>
              <w:suppressAutoHyphens/>
              <w:spacing w:before="60"/>
              <w:jc w:val="both"/>
              <w:rPr>
                <w:sz w:val="22"/>
                <w:szCs w:val="22"/>
                <w:lang w:val="pt-BR"/>
              </w:rPr>
            </w:pPr>
            <w:r w:rsidRPr="1B092944" w:rsidR="00AC3A33">
              <w:rPr>
                <w:b w:val="1"/>
                <w:bCs w:val="1"/>
                <w:sz w:val="22"/>
                <w:szCs w:val="22"/>
                <w:lang w:val="pt-BR"/>
              </w:rPr>
              <w:t>Tantárgykódja</w:t>
            </w:r>
            <w:r w:rsidRPr="1B092944" w:rsidR="00AC3A33">
              <w:rPr>
                <w:b w:val="1"/>
                <w:bCs w:val="1"/>
                <w:sz w:val="22"/>
                <w:szCs w:val="22"/>
                <w:lang w:val="pt-BR"/>
              </w:rPr>
              <w:t xml:space="preserve">: </w:t>
            </w:r>
            <w:r w:rsidRPr="1B092944" w:rsidR="5544DEC3">
              <w:rPr>
                <w:sz w:val="22"/>
                <w:szCs w:val="22"/>
                <w:lang w:val="pt-BR"/>
              </w:rPr>
              <w:t xml:space="preserve">SZM-SZBR07, </w:t>
            </w:r>
            <w:r w:rsidRPr="1B092944" w:rsidR="00AC3A33">
              <w:rPr>
                <w:sz w:val="22"/>
                <w:szCs w:val="22"/>
                <w:lang w:val="pt-BR"/>
              </w:rPr>
              <w:t>SZ</w:t>
            </w:r>
            <w:r w:rsidRPr="1B092944" w:rsidR="36E87A18">
              <w:rPr>
                <w:sz w:val="22"/>
                <w:szCs w:val="22"/>
                <w:lang w:val="pt-BR"/>
              </w:rPr>
              <w:t>M</w:t>
            </w:r>
            <w:r w:rsidRPr="1B092944" w:rsidR="00AC3A33">
              <w:rPr>
                <w:sz w:val="22"/>
                <w:szCs w:val="22"/>
                <w:lang w:val="pt-BR"/>
              </w:rPr>
              <w:t>-SZ</w:t>
            </w:r>
            <w:r w:rsidRPr="1B092944" w:rsidR="0302B36F">
              <w:rPr>
                <w:sz w:val="22"/>
                <w:szCs w:val="22"/>
                <w:lang w:val="pt-BR"/>
              </w:rPr>
              <w:t>M</w:t>
            </w:r>
            <w:r w:rsidRPr="1B092944" w:rsidR="00AC3A33">
              <w:rPr>
                <w:sz w:val="22"/>
                <w:szCs w:val="22"/>
                <w:lang w:val="pt-BR"/>
              </w:rPr>
              <w:t>R03-23-C, SZ</w:t>
            </w:r>
            <w:r w:rsidRPr="1B092944" w:rsidR="6A2FC67E">
              <w:rPr>
                <w:sz w:val="22"/>
                <w:szCs w:val="22"/>
                <w:lang w:val="pt-BR"/>
              </w:rPr>
              <w:t>M</w:t>
            </w:r>
            <w:r w:rsidRPr="1B092944" w:rsidR="00AC3A33">
              <w:rPr>
                <w:sz w:val="22"/>
                <w:szCs w:val="22"/>
                <w:lang w:val="pt-BR"/>
              </w:rPr>
              <w:t>-SZBR05-23-C</w:t>
            </w:r>
          </w:p>
        </w:tc>
      </w:tr>
      <w:tr w:rsidRPr="00D974A5" w:rsidR="00AC3A33" w:rsidTr="1B092944" w14:paraId="372E8349" w14:textId="77777777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Felelős tanszéke: </w:t>
            </w:r>
            <w:r w:rsidRPr="00D974A5">
              <w:rPr>
                <w:sz w:val="22"/>
                <w:szCs w:val="22"/>
              </w:rPr>
              <w:t>Szobrász Tanszék</w:t>
            </w:r>
          </w:p>
        </w:tc>
      </w:tr>
      <w:tr w:rsidRPr="00D974A5" w:rsidR="00AC3A33" w:rsidTr="1B092944" w14:paraId="2D396069" w14:textId="77777777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39CF6251" w14:textId="0B79C04A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Képzési idő szemeszterekben: </w:t>
            </w:r>
            <w:r w:rsidRPr="00C95E3A" w:rsidR="00C95E3A">
              <w:rPr>
                <w:sz w:val="22"/>
                <w:szCs w:val="22"/>
              </w:rPr>
              <w:t>3</w:t>
            </w:r>
            <w:r w:rsidRPr="00D974A5">
              <w:rPr>
                <w:sz w:val="22"/>
                <w:szCs w:val="22"/>
              </w:rPr>
              <w:t xml:space="preserve"> szemeszter</w:t>
            </w:r>
          </w:p>
        </w:tc>
      </w:tr>
      <w:tr w:rsidRPr="00D974A5" w:rsidR="00AC3A33" w:rsidTr="1B092944" w14:paraId="72BCA013" w14:textId="77777777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55CD003E" w14:textId="1AE80D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Tanórák száma összesen: </w:t>
            </w:r>
            <w:r w:rsidRPr="00C54745" w:rsidR="00C54745">
              <w:rPr>
                <w:sz w:val="22"/>
                <w:szCs w:val="22"/>
              </w:rPr>
              <w:t>312</w:t>
            </w:r>
            <w:r w:rsidRPr="00D974A5">
              <w:rPr>
                <w:sz w:val="22"/>
                <w:szCs w:val="22"/>
              </w:rPr>
              <w:t xml:space="preserve"> óra</w:t>
            </w:r>
            <w:bookmarkStart w:name="_GoBack" w:id="0"/>
            <w:bookmarkEnd w:id="0"/>
          </w:p>
        </w:tc>
      </w:tr>
      <w:tr w:rsidRPr="00D974A5" w:rsidR="00AC3A33" w:rsidTr="1B092944" w14:paraId="617EAC10" w14:textId="77777777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57B91FF5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Tanulmányi követelmények: </w:t>
            </w:r>
            <w:r w:rsidRPr="00D974A5">
              <w:rPr>
                <w:sz w:val="22"/>
                <w:szCs w:val="22"/>
              </w:rPr>
              <w:t>rajzok és grafikai lapok bemutatása</w:t>
            </w:r>
          </w:p>
        </w:tc>
      </w:tr>
      <w:tr w:rsidRPr="00D974A5" w:rsidR="00AC3A33" w:rsidTr="1B092944" w14:paraId="3F5C84E5" w14:textId="77777777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2BE65FF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Oktatási módszerek:</w:t>
            </w:r>
          </w:p>
          <w:p w:rsidRPr="00D974A5" w:rsidR="00AC3A33" w:rsidP="00AC3A33" w:rsidRDefault="00AC3A33" w14:paraId="00732EE0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 modell utáni közös műtermi munka</w:t>
            </w:r>
          </w:p>
          <w:p w:rsidRPr="00D974A5" w:rsidR="00AC3A33" w:rsidP="00AC3A33" w:rsidRDefault="00AC3A33" w14:paraId="00C55B6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 a félévi program alapján végzett egyéni munka korrektúrája</w:t>
            </w:r>
          </w:p>
          <w:p w:rsidRPr="00D974A5" w:rsidR="00AC3A33" w:rsidP="00AC3A33" w:rsidRDefault="00AC3A33" w14:paraId="4916436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 sokszorosító grafikai eljárások bemutatása</w:t>
            </w:r>
          </w:p>
        </w:tc>
      </w:tr>
      <w:tr w:rsidRPr="00D974A5" w:rsidR="00AC3A33" w:rsidTr="1B092944" w14:paraId="09A930E2" w14:textId="77777777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565D66AF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Javasolt tanulási módszerek: </w:t>
            </w:r>
            <w:r w:rsidRPr="00D974A5">
              <w:rPr>
                <w:sz w:val="22"/>
                <w:szCs w:val="22"/>
              </w:rPr>
              <w:t>önálló és csoportos munka</w:t>
            </w:r>
          </w:p>
        </w:tc>
      </w:tr>
      <w:tr w:rsidRPr="00D974A5" w:rsidR="00AC3A33" w:rsidTr="1B092944" w14:paraId="090D9EAA" w14:textId="77777777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0B6C65F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A hallgató egyéni munkával megoldandó feladatainak száma: </w:t>
            </w:r>
            <w:r w:rsidRPr="00D974A5">
              <w:rPr>
                <w:sz w:val="22"/>
                <w:szCs w:val="22"/>
              </w:rPr>
              <w:t>változó</w:t>
            </w:r>
          </w:p>
        </w:tc>
      </w:tr>
      <w:tr w:rsidRPr="00D974A5" w:rsidR="00AC3A33" w:rsidTr="1B092944" w14:paraId="72BDB932" w14:textId="77777777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1EB7A6E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lastRenderedPageBreak/>
              <w:t xml:space="preserve">Felhasználható fontosabb technikai és egyéb segédeszközök: </w:t>
            </w:r>
            <w:r w:rsidRPr="00D974A5">
              <w:rPr>
                <w:sz w:val="22"/>
                <w:szCs w:val="22"/>
              </w:rPr>
              <w:t>festőállvány, rajzbak, rajztábla, papírok, fekete-fehér és színes rajzeszközök, grafikai műhely</w:t>
            </w:r>
          </w:p>
        </w:tc>
      </w:tr>
      <w:tr w:rsidRPr="00D974A5" w:rsidR="00AC3A33" w:rsidTr="1B092944" w14:paraId="35BB2EE2" w14:textId="77777777">
        <w:trPr>
          <w:trHeight w:val="80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:rsidRPr="00D974A5" w:rsidR="00AC3A33" w:rsidP="15BF19EA" w:rsidRDefault="5A4983FA" w14:paraId="266FE47B" w14:textId="38511A78">
            <w:pPr>
              <w:suppressAutoHyphens/>
              <w:spacing w:before="60"/>
              <w:rPr>
                <w:b/>
                <w:bCs/>
                <w:sz w:val="22"/>
                <w:szCs w:val="22"/>
              </w:rPr>
            </w:pPr>
            <w:r w:rsidRPr="15BF19EA">
              <w:rPr>
                <w:b/>
                <w:bCs/>
                <w:sz w:val="22"/>
                <w:szCs w:val="22"/>
              </w:rPr>
              <w:t xml:space="preserve">Kötelező </w:t>
            </w:r>
            <w:r w:rsidRPr="15BF19EA" w:rsidR="00AC3A33">
              <w:rPr>
                <w:b/>
                <w:bCs/>
                <w:sz w:val="22"/>
                <w:szCs w:val="22"/>
              </w:rPr>
              <w:t xml:space="preserve">(az infrastrukturális adottságokat figyelembe véve) tárgyként meghirdetve a jelentkező hallgatók létszáma: </w:t>
            </w:r>
            <w:r w:rsidRPr="15BF19EA" w:rsidR="00AC3A33">
              <w:rPr>
                <w:sz w:val="22"/>
                <w:szCs w:val="22"/>
              </w:rPr>
              <w:t>korlátozott: az aktuális osztálylétszám</w:t>
            </w:r>
          </w:p>
        </w:tc>
      </w:tr>
    </w:tbl>
    <w:p w:rsidR="00C90540" w:rsidRDefault="00C90540" w14:paraId="0A37501D" w14:textId="77777777">
      <w:pPr>
        <w:rPr>
          <w:sz w:val="22"/>
          <w:szCs w:val="22"/>
        </w:rPr>
      </w:pPr>
    </w:p>
    <w:p w:rsidR="00AD42AB" w:rsidP="00AD42AB" w:rsidRDefault="00AD42AB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w:rsidR="00AD42AB" w:rsidP="00AD42AB" w:rsidRDefault="00AD42AB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w:history="1" w:anchor="lbj94id6c41" r:id="rId7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="00AD42AB" w:rsidP="00AD42AB" w:rsidRDefault="00AD42AB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w:rsidR="00AD42AB" w:rsidP="00AD42AB" w:rsidRDefault="00AD42AB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name="foot_229_place" w:id="1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="00AD42AB" w:rsidP="00AD42AB" w:rsidRDefault="00AD42AB" w14:paraId="5DAB6C7B" w14:textId="77777777">
      <w:pPr>
        <w:rPr>
          <w:sz w:val="22"/>
          <w:szCs w:val="22"/>
        </w:rPr>
      </w:pPr>
    </w:p>
    <w:p w:rsidR="00AD42AB" w:rsidP="00AD42AB" w:rsidRDefault="00AD42AB" w14:paraId="02EB378F" w14:textId="77777777">
      <w:pPr>
        <w:rPr>
          <w:sz w:val="22"/>
          <w:szCs w:val="22"/>
        </w:rPr>
      </w:pPr>
    </w:p>
    <w:p w:rsidRPr="00C90540" w:rsidR="00AD42AB" w:rsidRDefault="00AD42AB" w14:paraId="6A05A809" w14:textId="77777777">
      <w:pPr>
        <w:rPr>
          <w:sz w:val="22"/>
          <w:szCs w:val="22"/>
        </w:rPr>
      </w:pPr>
    </w:p>
    <w:sectPr w:rsidRPr="00C90540" w:rsidR="00AD42AB" w:rsidSect="00D974A5">
      <w:pgSz w:w="11906" w:h="16838" w:orient="portrait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40E" w:rsidP="00885F7B" w:rsidRDefault="0050340E" w14:paraId="18F7A17D" w14:textId="77777777">
      <w:r>
        <w:separator/>
      </w:r>
    </w:p>
  </w:endnote>
  <w:endnote w:type="continuationSeparator" w:id="0">
    <w:p w:rsidR="0050340E" w:rsidP="00885F7B" w:rsidRDefault="0050340E" w14:paraId="2BAE0F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40E" w:rsidP="00885F7B" w:rsidRDefault="0050340E" w14:paraId="38F039F7" w14:textId="77777777">
      <w:r>
        <w:separator/>
      </w:r>
    </w:p>
  </w:footnote>
  <w:footnote w:type="continuationSeparator" w:id="0">
    <w:p w:rsidR="0050340E" w:rsidP="00885F7B" w:rsidRDefault="0050340E" w14:paraId="777AEB5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9425A"/>
    <w:multiLevelType w:val="multilevel"/>
    <w:tmpl w:val="76AE74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A463F8"/>
    <w:multiLevelType w:val="multilevel"/>
    <w:tmpl w:val="B978BB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E00CB"/>
    <w:multiLevelType w:val="multilevel"/>
    <w:tmpl w:val="34421A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E329E"/>
    <w:multiLevelType w:val="multilevel"/>
    <w:tmpl w:val="38EE78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01853"/>
    <w:multiLevelType w:val="multilevel"/>
    <w:tmpl w:val="D5FE30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211E60"/>
    <w:multiLevelType w:val="multilevel"/>
    <w:tmpl w:val="F516DC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2B732A"/>
    <w:multiLevelType w:val="hybridMultilevel"/>
    <w:tmpl w:val="9FAAD06C"/>
    <w:lvl w:ilvl="0" w:tplc="A5869B56">
      <w:start w:val="4"/>
      <w:numFmt w:val="bullet"/>
      <w:lvlText w:val="-"/>
      <w:lvlJc w:val="left"/>
      <w:pPr>
        <w:ind w:left="48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0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2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4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36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08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0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2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40" w:hanging="360"/>
      </w:pPr>
      <w:rPr>
        <w:rFonts w:hint="default" w:ascii="Wingdings" w:hAnsi="Wingdings"/>
      </w:rPr>
    </w:lvl>
  </w:abstractNum>
  <w:abstractNum w:abstractNumId="7" w15:restartNumberingAfterBreak="0">
    <w:nsid w:val="3C960AB2"/>
    <w:multiLevelType w:val="multilevel"/>
    <w:tmpl w:val="188641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872771"/>
    <w:multiLevelType w:val="hybridMultilevel"/>
    <w:tmpl w:val="89BC664C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190FFD"/>
    <w:multiLevelType w:val="multilevel"/>
    <w:tmpl w:val="08CCCD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E47985"/>
    <w:multiLevelType w:val="multilevel"/>
    <w:tmpl w:val="70B8BC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A9783C"/>
    <w:multiLevelType w:val="multilevel"/>
    <w:tmpl w:val="F474A1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FD1324"/>
    <w:multiLevelType w:val="hybridMultilevel"/>
    <w:tmpl w:val="F62219FC"/>
    <w:lvl w:ilvl="0" w:tplc="7B362EC0">
      <w:start w:val="4"/>
      <w:numFmt w:val="bullet"/>
      <w:lvlText w:val="-"/>
      <w:lvlJc w:val="left"/>
      <w:pPr>
        <w:ind w:left="48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0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2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4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36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08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0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2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40" w:hanging="360"/>
      </w:pPr>
      <w:rPr>
        <w:rFonts w:hint="default" w:ascii="Wingdings" w:hAnsi="Wingdings"/>
      </w:rPr>
    </w:lvl>
  </w:abstractNum>
  <w:abstractNum w:abstractNumId="13" w15:restartNumberingAfterBreak="0">
    <w:nsid w:val="52721A38"/>
    <w:multiLevelType w:val="multilevel"/>
    <w:tmpl w:val="38F69F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9C3294"/>
    <w:multiLevelType w:val="multilevel"/>
    <w:tmpl w:val="2FE483F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B82C34"/>
    <w:multiLevelType w:val="multilevel"/>
    <w:tmpl w:val="206E6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F50618"/>
    <w:multiLevelType w:val="multilevel"/>
    <w:tmpl w:val="E63AE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6C2DBB"/>
    <w:multiLevelType w:val="multilevel"/>
    <w:tmpl w:val="1BDC05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E4485B"/>
    <w:multiLevelType w:val="multilevel"/>
    <w:tmpl w:val="14F45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728C2A47"/>
    <w:multiLevelType w:val="multilevel"/>
    <w:tmpl w:val="37ECC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0311B9"/>
    <w:multiLevelType w:val="multilevel"/>
    <w:tmpl w:val="322C43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D95E94"/>
    <w:multiLevelType w:val="multilevel"/>
    <w:tmpl w:val="1EBEA3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6"/>
  </w:num>
  <w:num w:numId="5">
    <w:abstractNumId w:val="15"/>
  </w:num>
  <w:num w:numId="6">
    <w:abstractNumId w:val="18"/>
  </w:num>
  <w:num w:numId="7">
    <w:abstractNumId w:val="1"/>
  </w:num>
  <w:num w:numId="8">
    <w:abstractNumId w:val="13"/>
  </w:num>
  <w:num w:numId="9">
    <w:abstractNumId w:val="4"/>
  </w:num>
  <w:num w:numId="10">
    <w:abstractNumId w:val="16"/>
  </w:num>
  <w:num w:numId="11">
    <w:abstractNumId w:val="11"/>
  </w:num>
  <w:num w:numId="12">
    <w:abstractNumId w:val="7"/>
  </w:num>
  <w:num w:numId="13">
    <w:abstractNumId w:val="5"/>
  </w:num>
  <w:num w:numId="14">
    <w:abstractNumId w:val="3"/>
  </w:num>
  <w:num w:numId="15">
    <w:abstractNumId w:val="9"/>
  </w:num>
  <w:num w:numId="16">
    <w:abstractNumId w:val="22"/>
  </w:num>
  <w:num w:numId="17">
    <w:abstractNumId w:val="0"/>
  </w:num>
  <w:num w:numId="18">
    <w:abstractNumId w:val="20"/>
  </w:num>
  <w:num w:numId="19">
    <w:abstractNumId w:val="2"/>
  </w:num>
  <w:num w:numId="20">
    <w:abstractNumId w:val="17"/>
  </w:num>
  <w:num w:numId="21">
    <w:abstractNumId w:val="10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0A5D"/>
    <w:rsid w:val="0001339E"/>
    <w:rsid w:val="00052EC2"/>
    <w:rsid w:val="000916EA"/>
    <w:rsid w:val="000A0AF3"/>
    <w:rsid w:val="000A665D"/>
    <w:rsid w:val="00144280"/>
    <w:rsid w:val="00144416"/>
    <w:rsid w:val="001905C7"/>
    <w:rsid w:val="001B2DA1"/>
    <w:rsid w:val="00210388"/>
    <w:rsid w:val="00234313"/>
    <w:rsid w:val="00235D06"/>
    <w:rsid w:val="0024294F"/>
    <w:rsid w:val="00264501"/>
    <w:rsid w:val="002806D0"/>
    <w:rsid w:val="00280E28"/>
    <w:rsid w:val="00292081"/>
    <w:rsid w:val="002D0DC8"/>
    <w:rsid w:val="003220A6"/>
    <w:rsid w:val="0032221D"/>
    <w:rsid w:val="00361C1F"/>
    <w:rsid w:val="003B022B"/>
    <w:rsid w:val="003B7A3D"/>
    <w:rsid w:val="003C31FB"/>
    <w:rsid w:val="003E25EE"/>
    <w:rsid w:val="004144A3"/>
    <w:rsid w:val="0042157B"/>
    <w:rsid w:val="00427BBA"/>
    <w:rsid w:val="00465C69"/>
    <w:rsid w:val="00485D55"/>
    <w:rsid w:val="00491121"/>
    <w:rsid w:val="00493CFE"/>
    <w:rsid w:val="004A2C24"/>
    <w:rsid w:val="004B4FE3"/>
    <w:rsid w:val="004D5675"/>
    <w:rsid w:val="0050340E"/>
    <w:rsid w:val="0053771A"/>
    <w:rsid w:val="00545B09"/>
    <w:rsid w:val="00552A7F"/>
    <w:rsid w:val="00564549"/>
    <w:rsid w:val="005742D2"/>
    <w:rsid w:val="005816E9"/>
    <w:rsid w:val="005B4B18"/>
    <w:rsid w:val="006020E2"/>
    <w:rsid w:val="00651354"/>
    <w:rsid w:val="00675D1C"/>
    <w:rsid w:val="006A64D9"/>
    <w:rsid w:val="006D1186"/>
    <w:rsid w:val="006E475F"/>
    <w:rsid w:val="006F0D54"/>
    <w:rsid w:val="006F34BF"/>
    <w:rsid w:val="00720FD2"/>
    <w:rsid w:val="00755D91"/>
    <w:rsid w:val="0076030C"/>
    <w:rsid w:val="00791C4D"/>
    <w:rsid w:val="007B1C0B"/>
    <w:rsid w:val="0085667A"/>
    <w:rsid w:val="008616B8"/>
    <w:rsid w:val="0086226F"/>
    <w:rsid w:val="00883240"/>
    <w:rsid w:val="00885F7B"/>
    <w:rsid w:val="008A07A6"/>
    <w:rsid w:val="008A521C"/>
    <w:rsid w:val="008B0D9B"/>
    <w:rsid w:val="008B69C7"/>
    <w:rsid w:val="008F44D6"/>
    <w:rsid w:val="008F7038"/>
    <w:rsid w:val="0098067C"/>
    <w:rsid w:val="00987CCE"/>
    <w:rsid w:val="00994084"/>
    <w:rsid w:val="00997C50"/>
    <w:rsid w:val="009B3420"/>
    <w:rsid w:val="009B38E5"/>
    <w:rsid w:val="00A33118"/>
    <w:rsid w:val="00A458B3"/>
    <w:rsid w:val="00A674E7"/>
    <w:rsid w:val="00A827D2"/>
    <w:rsid w:val="00A851EF"/>
    <w:rsid w:val="00AA04BC"/>
    <w:rsid w:val="00AA339E"/>
    <w:rsid w:val="00AC0149"/>
    <w:rsid w:val="00AC3A33"/>
    <w:rsid w:val="00AD42AB"/>
    <w:rsid w:val="00B05739"/>
    <w:rsid w:val="00B337D2"/>
    <w:rsid w:val="00B34E5B"/>
    <w:rsid w:val="00B815C9"/>
    <w:rsid w:val="00B9448F"/>
    <w:rsid w:val="00BC63D2"/>
    <w:rsid w:val="00BE1CDB"/>
    <w:rsid w:val="00C002A6"/>
    <w:rsid w:val="00C1221B"/>
    <w:rsid w:val="00C26BA6"/>
    <w:rsid w:val="00C54745"/>
    <w:rsid w:val="00C90540"/>
    <w:rsid w:val="00C95E3A"/>
    <w:rsid w:val="00CA3CC1"/>
    <w:rsid w:val="00CC7A9D"/>
    <w:rsid w:val="00CE1C80"/>
    <w:rsid w:val="00D23C89"/>
    <w:rsid w:val="00D36217"/>
    <w:rsid w:val="00D707C8"/>
    <w:rsid w:val="00D974A5"/>
    <w:rsid w:val="00DA3B71"/>
    <w:rsid w:val="00DC28EB"/>
    <w:rsid w:val="00DC6286"/>
    <w:rsid w:val="00DD3BB6"/>
    <w:rsid w:val="00DD5C51"/>
    <w:rsid w:val="00DE2445"/>
    <w:rsid w:val="00DF1EE1"/>
    <w:rsid w:val="00DF7F82"/>
    <w:rsid w:val="00E16A4D"/>
    <w:rsid w:val="00E314FC"/>
    <w:rsid w:val="00E915F1"/>
    <w:rsid w:val="00E92F5F"/>
    <w:rsid w:val="00EF50BF"/>
    <w:rsid w:val="00F1548E"/>
    <w:rsid w:val="00F546B6"/>
    <w:rsid w:val="00F95B6A"/>
    <w:rsid w:val="0302B36F"/>
    <w:rsid w:val="0303B635"/>
    <w:rsid w:val="15BF19EA"/>
    <w:rsid w:val="19226C62"/>
    <w:rsid w:val="1B092944"/>
    <w:rsid w:val="1B46A354"/>
    <w:rsid w:val="1FA9573F"/>
    <w:rsid w:val="1FC38B75"/>
    <w:rsid w:val="21ED121A"/>
    <w:rsid w:val="22448937"/>
    <w:rsid w:val="25F2FB86"/>
    <w:rsid w:val="2D7B2283"/>
    <w:rsid w:val="2E3A4176"/>
    <w:rsid w:val="36BF561D"/>
    <w:rsid w:val="36E87A18"/>
    <w:rsid w:val="383F068F"/>
    <w:rsid w:val="39F07406"/>
    <w:rsid w:val="3D43F51A"/>
    <w:rsid w:val="4134CB99"/>
    <w:rsid w:val="481F9BA5"/>
    <w:rsid w:val="48DEAE1C"/>
    <w:rsid w:val="4A6DE420"/>
    <w:rsid w:val="53262B6E"/>
    <w:rsid w:val="545DC45E"/>
    <w:rsid w:val="5544DEC3"/>
    <w:rsid w:val="583A41F5"/>
    <w:rsid w:val="58583392"/>
    <w:rsid w:val="5A4983FA"/>
    <w:rsid w:val="5E0DDF95"/>
    <w:rsid w:val="6372638B"/>
    <w:rsid w:val="63A51A21"/>
    <w:rsid w:val="6A2FC67E"/>
    <w:rsid w:val="740EF78E"/>
    <w:rsid w:val="75EA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BBBB"/>
  <w15:chartTrackingRefBased/>
  <w15:docId w15:val="{1CBDE0A0-BB14-4C85-8683-CFC368BF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DC6286"/>
    <w:rPr>
      <w:color w:val="0000FF"/>
      <w:u w:val="single"/>
    </w:rPr>
  </w:style>
  <w:style w:type="character" w:styleId="apple-converted-space" w:customStyle="1">
    <w:name w:val="apple-converted-space"/>
    <w:rsid w:val="00DC6286"/>
  </w:style>
  <w:style w:type="paragraph" w:styleId="Listaszerbekezds">
    <w:name w:val="List Paragraph"/>
    <w:basedOn w:val="Norml"/>
    <w:uiPriority w:val="34"/>
    <w:qFormat/>
    <w:rsid w:val="00000A5D"/>
    <w:pPr>
      <w:spacing w:before="240" w:after="240"/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1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0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08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4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8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1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39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8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6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3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3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1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7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5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7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8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9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7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5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9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3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8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3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6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5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6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3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8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1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4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9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20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5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5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8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4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2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5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1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9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1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0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4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0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1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9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5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9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7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7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9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3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9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9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1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0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9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4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7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4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1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0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9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4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6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4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7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0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5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5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3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0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1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2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6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1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5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4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1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03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4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3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9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3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2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9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95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9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3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0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6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3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5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5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6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4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2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2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11</revision>
  <lastPrinted>2016-12-01T20:29:00.0000000Z</lastPrinted>
  <dcterms:created xsi:type="dcterms:W3CDTF">2026-06-28T16:00:00.0000000Z</dcterms:created>
  <dcterms:modified xsi:type="dcterms:W3CDTF">2026-07-17T07:01:55.6745369Z</dcterms:modified>
</coreProperties>
</file>